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постановлением администрации </w:t>
      </w:r>
    </w:p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5F2389" w:rsidRDefault="005F2389" w:rsidP="005F238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</w:t>
      </w:r>
    </w:p>
    <w:p w:rsidR="009F09B4" w:rsidRPr="00B54265" w:rsidRDefault="009F09B4" w:rsidP="0054644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641A45" w:rsidRPr="00B5426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5F2389" w:rsidRPr="0081098D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98D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856804" w:rsidRDefault="00966A71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</w:t>
      </w:r>
      <w:r w:rsidR="00856804" w:rsidRPr="0081098D">
        <w:rPr>
          <w:rFonts w:ascii="Times New Roman" w:hAnsi="Times New Roman"/>
          <w:sz w:val="28"/>
          <w:szCs w:val="28"/>
        </w:rPr>
        <w:t xml:space="preserve"> муниципальной услуги «Предоставление разрешения </w:t>
      </w:r>
    </w:p>
    <w:p w:rsidR="00856804" w:rsidRPr="00C14052" w:rsidRDefault="00856804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1098D">
        <w:rPr>
          <w:rFonts w:ascii="Times New Roman" w:hAnsi="Times New Roman"/>
          <w:sz w:val="28"/>
          <w:szCs w:val="28"/>
        </w:rPr>
        <w:t xml:space="preserve">а условно разрешенный вид </w:t>
      </w:r>
      <w:r w:rsidRPr="00C14052">
        <w:rPr>
          <w:rFonts w:ascii="Times New Roman" w:hAnsi="Times New Roman"/>
          <w:sz w:val="28"/>
          <w:szCs w:val="28"/>
        </w:rPr>
        <w:t>использования земельного участка или</w:t>
      </w:r>
    </w:p>
    <w:p w:rsidR="00856804" w:rsidRPr="00C14052" w:rsidRDefault="00856804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052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:rsidR="003C32D7" w:rsidRPr="00C14052" w:rsidRDefault="003C32D7" w:rsidP="0085680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  <w:lang w:val="tt-RU"/>
        </w:rPr>
      </w:pPr>
    </w:p>
    <w:p w:rsidR="00D26BF8" w:rsidRPr="007E5C80" w:rsidRDefault="0038312D" w:rsidP="00D26B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26BF8" w:rsidRPr="007E5C80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3C32D7" w:rsidRPr="00D26BF8" w:rsidRDefault="00BB1767" w:rsidP="00BB1767">
      <w:pPr>
        <w:pStyle w:val="a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 </w:t>
      </w:r>
      <w:r w:rsidR="00D26BF8" w:rsidRPr="0081098D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D26BF8" w:rsidRDefault="001B3983" w:rsidP="00D26B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40972767"/>
      <w:bookmarkStart w:id="1" w:name="_Hlk41043988"/>
      <w:bookmarkStart w:id="2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="00D26BF8">
        <w:rPr>
          <w:rFonts w:ascii="Times New Roman" w:hAnsi="Times New Roman"/>
          <w:sz w:val="28"/>
          <w:szCs w:val="20"/>
          <w:lang w:eastAsia="zh-CN"/>
        </w:rPr>
        <w:t>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BB1767">
        <w:rPr>
          <w:rFonts w:ascii="Times New Roman" w:hAnsi="Times New Roman"/>
          <w:sz w:val="28"/>
          <w:szCs w:val="20"/>
          <w:lang w:eastAsia="zh-CN"/>
        </w:rPr>
        <w:t xml:space="preserve"> </w:t>
      </w:r>
      <w:proofErr w:type="gramStart"/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</w:t>
      </w:r>
      <w:r w:rsidR="00856804">
        <w:rPr>
          <w:rFonts w:ascii="Times New Roman" w:hAnsi="Times New Roman"/>
          <w:bCs/>
          <w:sz w:val="28"/>
          <w:szCs w:val="20"/>
          <w:lang w:eastAsia="zh-CN"/>
        </w:rPr>
        <w:t>по предоставлению</w:t>
      </w:r>
      <w:r w:rsidR="00856804" w:rsidRPr="005F2389">
        <w:rPr>
          <w:rFonts w:ascii="Times New Roman" w:hAnsi="Times New Roman"/>
          <w:bCs/>
          <w:sz w:val="28"/>
          <w:szCs w:val="20"/>
          <w:lang w:eastAsia="zh-CN"/>
        </w:rPr>
        <w:t xml:space="preserve"> муниципальной услуги </w:t>
      </w:r>
      <w:r w:rsidR="00856804" w:rsidRPr="0081098D">
        <w:rPr>
          <w:rFonts w:ascii="Times New Roman" w:hAnsi="Times New Roman"/>
          <w:sz w:val="28"/>
          <w:szCs w:val="28"/>
        </w:rPr>
        <w:t>«Предоставление</w:t>
      </w:r>
      <w:r w:rsidR="00856804">
        <w:rPr>
          <w:rFonts w:ascii="Times New Roman" w:hAnsi="Times New Roman"/>
          <w:sz w:val="28"/>
          <w:szCs w:val="28"/>
        </w:rPr>
        <w:t xml:space="preserve"> </w:t>
      </w:r>
      <w:r w:rsidR="00856804" w:rsidRPr="0081098D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или</w:t>
      </w:r>
      <w:r w:rsidR="00856804">
        <w:rPr>
          <w:rFonts w:ascii="Times New Roman" w:hAnsi="Times New Roman"/>
          <w:sz w:val="28"/>
          <w:szCs w:val="28"/>
        </w:rPr>
        <w:t xml:space="preserve"> </w:t>
      </w:r>
      <w:r w:rsidR="00856804" w:rsidRPr="0081098D">
        <w:rPr>
          <w:rFonts w:ascii="Times New Roman" w:hAnsi="Times New Roman"/>
          <w:sz w:val="28"/>
          <w:szCs w:val="28"/>
        </w:rPr>
        <w:t>объекта капитального строительства»</w:t>
      </w:r>
      <w:r w:rsidR="00D26BF8">
        <w:rPr>
          <w:rFonts w:ascii="Times New Roman" w:hAnsi="Times New Roman"/>
          <w:sz w:val="28"/>
          <w:szCs w:val="28"/>
        </w:rPr>
        <w:t xml:space="preserve"> </w:t>
      </w:r>
      <w:r w:rsidR="004736B9">
        <w:rPr>
          <w:rFonts w:ascii="Times New Roman" w:hAnsi="Times New Roman"/>
          <w:sz w:val="28"/>
          <w:szCs w:val="20"/>
          <w:lang w:eastAsia="zh-CN"/>
        </w:rPr>
        <w:t>(далее – Административный р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егламент) </w:t>
      </w:r>
      <w:r w:rsidR="00D26BF8" w:rsidRPr="0081098D">
        <w:rPr>
          <w:rFonts w:ascii="Times New Roman" w:hAnsi="Times New Roman"/>
          <w:sz w:val="28"/>
          <w:szCs w:val="28"/>
        </w:rPr>
        <w:t xml:space="preserve">устанавливает стандарт предоставления муниципальной услуги, состав, сроки и последовательность административных процедур (действий) при </w:t>
      </w:r>
      <w:r w:rsidR="00D26BF8" w:rsidRPr="0081098D">
        <w:rPr>
          <w:rFonts w:ascii="Times New Roman" w:hAnsi="Times New Roman"/>
          <w:sz w:val="28"/>
          <w:szCs w:val="28"/>
        </w:rPr>
        <w:br/>
        <w:t>предоставлении муниципальной услуги, требования к порядку их выполнения, порядок,</w:t>
      </w:r>
      <w:r w:rsidR="00BB1767">
        <w:rPr>
          <w:rFonts w:ascii="Times New Roman" w:hAnsi="Times New Roman"/>
          <w:sz w:val="28"/>
          <w:szCs w:val="28"/>
        </w:rPr>
        <w:t xml:space="preserve"> формы контроля за исполнением А</w:t>
      </w:r>
      <w:r w:rsidR="00D26BF8">
        <w:rPr>
          <w:rFonts w:ascii="Times New Roman" w:hAnsi="Times New Roman"/>
          <w:sz w:val="28"/>
          <w:szCs w:val="28"/>
        </w:rPr>
        <w:t>дминистративного р</w:t>
      </w:r>
      <w:r w:rsidR="00D26BF8" w:rsidRPr="0081098D">
        <w:rPr>
          <w:rFonts w:ascii="Times New Roman" w:hAnsi="Times New Roman"/>
          <w:sz w:val="28"/>
          <w:szCs w:val="28"/>
        </w:rPr>
        <w:t>егламента, досудебный (внесудебный) порядок обжалования решений и</w:t>
      </w:r>
      <w:proofErr w:type="gramEnd"/>
      <w:r w:rsidR="00D26BF8" w:rsidRPr="0081098D">
        <w:rPr>
          <w:rFonts w:ascii="Times New Roman" w:hAnsi="Times New Roman"/>
          <w:sz w:val="28"/>
          <w:szCs w:val="28"/>
        </w:rPr>
        <w:t xml:space="preserve"> действий (бездействия) администрации </w:t>
      </w:r>
      <w:r w:rsidR="00D26BF8">
        <w:rPr>
          <w:rFonts w:ascii="Times New Roman" w:hAnsi="Times New Roman"/>
          <w:sz w:val="28"/>
          <w:szCs w:val="28"/>
        </w:rPr>
        <w:t>Партизанского городского округа</w:t>
      </w:r>
      <w:r w:rsidR="00D26BF8" w:rsidRPr="0081098D">
        <w:rPr>
          <w:rFonts w:ascii="Times New Roman" w:hAnsi="Times New Roman"/>
          <w:sz w:val="28"/>
          <w:szCs w:val="28"/>
        </w:rPr>
        <w:t xml:space="preserve"> (далее – Администрация),</w:t>
      </w:r>
      <w:r w:rsidR="00D26BF8">
        <w:rPr>
          <w:rFonts w:ascii="Times New Roman" w:hAnsi="Times New Roman"/>
          <w:sz w:val="28"/>
          <w:szCs w:val="28"/>
        </w:rPr>
        <w:t xml:space="preserve"> </w:t>
      </w:r>
      <w:r w:rsidR="00D26BF8" w:rsidRPr="0081098D">
        <w:rPr>
          <w:rFonts w:ascii="Times New Roman" w:hAnsi="Times New Roman"/>
          <w:sz w:val="28"/>
          <w:szCs w:val="28"/>
        </w:rPr>
        <w:t xml:space="preserve">предоставляющей муниципальную услугу, должностного лица Администрации, </w:t>
      </w:r>
      <w:r w:rsidR="00D26BF8">
        <w:rPr>
          <w:rFonts w:ascii="Times New Roman" w:hAnsi="Times New Roman"/>
          <w:sz w:val="28"/>
          <w:szCs w:val="28"/>
        </w:rPr>
        <w:t>краевого государственного автономного учреждения Приморского края «Многофункциональный центр предоставления государственных и муниципа</w:t>
      </w:r>
      <w:r w:rsidR="00D5668F">
        <w:rPr>
          <w:rFonts w:ascii="Times New Roman" w:hAnsi="Times New Roman"/>
          <w:sz w:val="28"/>
          <w:szCs w:val="28"/>
        </w:rPr>
        <w:t>льных  услуг в Приморском крае»</w:t>
      </w:r>
      <w:r w:rsidR="00D26BF8">
        <w:rPr>
          <w:rFonts w:ascii="Times New Roman" w:hAnsi="Times New Roman"/>
          <w:sz w:val="28"/>
          <w:szCs w:val="28"/>
        </w:rPr>
        <w:t xml:space="preserve">, его структурных подразделениях, расположенных на территории Приморского края </w:t>
      </w:r>
      <w:r w:rsidR="00D26BF8" w:rsidRPr="0081098D">
        <w:rPr>
          <w:rFonts w:ascii="Times New Roman" w:hAnsi="Times New Roman"/>
          <w:sz w:val="28"/>
          <w:szCs w:val="28"/>
        </w:rPr>
        <w:t>(далее – МФЦ), либо работника МФЦ.</w:t>
      </w:r>
    </w:p>
    <w:p w:rsidR="00BB1767" w:rsidRPr="00BB1767" w:rsidRDefault="0038312D" w:rsidP="0038312D">
      <w:pPr>
        <w:pStyle w:val="af"/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BB1767" w:rsidRPr="00BB1767">
        <w:rPr>
          <w:rFonts w:ascii="Times New Roman" w:hAnsi="Times New Roman"/>
          <w:b/>
          <w:sz w:val="28"/>
          <w:szCs w:val="28"/>
        </w:rPr>
        <w:t xml:space="preserve">1.2. </w:t>
      </w:r>
      <w:r w:rsidR="00BB1767">
        <w:rPr>
          <w:rFonts w:ascii="Times New Roman" w:hAnsi="Times New Roman"/>
          <w:b/>
          <w:sz w:val="28"/>
          <w:szCs w:val="28"/>
        </w:rPr>
        <w:t xml:space="preserve"> </w:t>
      </w:r>
      <w:r w:rsidR="00BB1767" w:rsidRPr="00BB1767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EB197F" w:rsidRPr="00944741" w:rsidRDefault="00EB197F" w:rsidP="00BB0AF5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ascii="Times New Roman" w:hAnsi="Times New Roman"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1.2.</w:t>
      </w:r>
      <w:r w:rsidR="00BB1767">
        <w:rPr>
          <w:rFonts w:ascii="Times New Roman" w:hAnsi="Times New Roman"/>
          <w:sz w:val="28"/>
          <w:szCs w:val="28"/>
        </w:rPr>
        <w:t>1.</w:t>
      </w:r>
      <w:r w:rsidRPr="00B54265">
        <w:rPr>
          <w:rFonts w:ascii="Times New Roman" w:hAnsi="Times New Roman"/>
          <w:sz w:val="28"/>
          <w:szCs w:val="28"/>
        </w:rPr>
        <w:t xml:space="preserve"> Получател</w:t>
      </w:r>
      <w:r w:rsidR="00BB1767">
        <w:rPr>
          <w:rFonts w:ascii="Times New Roman" w:hAnsi="Times New Roman"/>
          <w:sz w:val="28"/>
          <w:szCs w:val="28"/>
        </w:rPr>
        <w:t>ями услуги являются: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="00BB0AF5">
        <w:rPr>
          <w:rFonts w:ascii="Times New Roman" w:hAnsi="Times New Roman"/>
          <w:sz w:val="28"/>
          <w:szCs w:val="20"/>
          <w:lang w:eastAsia="zh-CN"/>
        </w:rPr>
        <w:t>,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BB0AF5">
        <w:rPr>
          <w:rFonts w:ascii="Times New Roman" w:hAnsi="Times New Roman"/>
          <w:sz w:val="28"/>
          <w:szCs w:val="28"/>
        </w:rPr>
        <w:t xml:space="preserve">заинтересованные в предоставлении разрешения на условно разрешенный вид использования земельного участка </w:t>
      </w:r>
      <w:r w:rsidR="00BB0AF5">
        <w:rPr>
          <w:rFonts w:ascii="Times New Roman" w:hAnsi="Times New Roman"/>
          <w:sz w:val="28"/>
          <w:szCs w:val="28"/>
        </w:rPr>
        <w:lastRenderedPageBreak/>
        <w:t>или объекта капитального строительства на территории Партизанского городского округа (далее - заявитель).</w:t>
      </w:r>
    </w:p>
    <w:p w:rsidR="00501034" w:rsidRDefault="00501034" w:rsidP="00941B5A">
      <w:pPr>
        <w:pStyle w:val="af"/>
        <w:tabs>
          <w:tab w:val="left" w:pos="2552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</w:t>
      </w:r>
      <w:r w:rsidR="00BB1767">
        <w:rPr>
          <w:rFonts w:ascii="Times New Roman" w:hAnsi="Times New Roman"/>
          <w:sz w:val="28"/>
          <w:szCs w:val="28"/>
        </w:rPr>
        <w:t xml:space="preserve">законодательством Российской Федерации </w:t>
      </w:r>
      <w:r w:rsidRPr="00B54265">
        <w:rPr>
          <w:rFonts w:ascii="Times New Roman" w:hAnsi="Times New Roman"/>
          <w:sz w:val="28"/>
          <w:szCs w:val="28"/>
        </w:rPr>
        <w:t>порядке, и законные представители физических лиц</w:t>
      </w:r>
      <w:r w:rsidR="00BB1767">
        <w:rPr>
          <w:rFonts w:ascii="Times New Roman" w:hAnsi="Times New Roman"/>
          <w:sz w:val="28"/>
          <w:szCs w:val="28"/>
        </w:rPr>
        <w:t>, полномочия которых оформ</w:t>
      </w:r>
      <w:r w:rsidR="00D5668F">
        <w:rPr>
          <w:rFonts w:ascii="Times New Roman" w:hAnsi="Times New Roman"/>
          <w:sz w:val="28"/>
          <w:szCs w:val="28"/>
        </w:rPr>
        <w:t>лены</w:t>
      </w:r>
      <w:r w:rsidR="00BB1767">
        <w:rPr>
          <w:rFonts w:ascii="Times New Roman" w:hAnsi="Times New Roman"/>
          <w:sz w:val="28"/>
          <w:szCs w:val="28"/>
        </w:rPr>
        <w:t xml:space="preserve"> в порядке, установленным законодательством Российской Федерации</w:t>
      </w:r>
      <w:r w:rsidRPr="00B54265">
        <w:rPr>
          <w:rFonts w:ascii="Times New Roman" w:hAnsi="Times New Roman"/>
          <w:sz w:val="28"/>
          <w:szCs w:val="28"/>
        </w:rPr>
        <w:t xml:space="preserve"> (далее – представитель заявителя).</w:t>
      </w:r>
      <w:proofErr w:type="gramEnd"/>
    </w:p>
    <w:p w:rsidR="00BB1767" w:rsidRDefault="00BB1767" w:rsidP="00BB1767">
      <w:pPr>
        <w:pStyle w:val="af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81098D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</w:t>
      </w:r>
    </w:p>
    <w:p w:rsidR="00BB1767" w:rsidRDefault="00BB1767" w:rsidP="00BB1767">
      <w:pPr>
        <w:pStyle w:val="af"/>
        <w:autoSpaceDE w:val="0"/>
        <w:autoSpaceDN w:val="0"/>
        <w:adjustRightInd w:val="0"/>
        <w:spacing w:after="0" w:line="36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4857E7" w:rsidRPr="00912AD1" w:rsidRDefault="00BB176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 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нформация о порядке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услуги 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>размещается: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912AD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расположенных в помещениях </w:t>
      </w:r>
      <w:r w:rsidR="00BB1767" w:rsidRPr="00912AD1">
        <w:rPr>
          <w:rFonts w:ascii="Times New Roman" w:hAnsi="Times New Roman"/>
          <w:spacing w:val="1"/>
          <w:sz w:val="28"/>
          <w:szCs w:val="28"/>
        </w:rPr>
        <w:t>Администрации,</w:t>
      </w:r>
      <w:r w:rsidR="00F021D3" w:rsidRPr="00912AD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B1767" w:rsidRPr="00912AD1">
        <w:rPr>
          <w:rFonts w:ascii="Times New Roman" w:hAnsi="Times New Roman"/>
          <w:spacing w:val="1"/>
          <w:sz w:val="28"/>
          <w:szCs w:val="28"/>
        </w:rPr>
        <w:t xml:space="preserve"> МФЦ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4857E7" w:rsidRPr="00912AD1" w:rsidRDefault="006F05D2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AC4141" w:rsidRPr="00912AD1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="005F2389" w:rsidRPr="00912AD1">
        <w:rPr>
          <w:rFonts w:ascii="Times New Roman" w:hAnsi="Times New Roman"/>
          <w:sz w:val="28"/>
          <w:szCs w:val="28"/>
        </w:rPr>
        <w:t>(</w:t>
      </w:r>
      <w:hyperlink r:id="rId8" w:history="1">
        <w:proofErr w:type="spellStart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htth</w:t>
        </w:r>
        <w:proofErr w:type="spellEnd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new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5F2389" w:rsidRPr="00912AD1">
        <w:rPr>
          <w:rFonts w:ascii="Times New Roman" w:hAnsi="Times New Roman"/>
          <w:sz w:val="28"/>
          <w:szCs w:val="28"/>
        </w:rPr>
        <w:t>)</w:t>
      </w:r>
      <w:r w:rsidR="00F021D3" w:rsidRPr="00912AD1">
        <w:rPr>
          <w:rFonts w:ascii="Times New Roman" w:hAnsi="Times New Roman"/>
          <w:sz w:val="28"/>
          <w:szCs w:val="28"/>
        </w:rPr>
        <w:t xml:space="preserve"> (далее – официальный сайт Администрации</w:t>
      </w:r>
      <w:r w:rsidR="0038312D" w:rsidRPr="00912AD1">
        <w:rPr>
          <w:rFonts w:ascii="Times New Roman" w:hAnsi="Times New Roman"/>
          <w:sz w:val="28"/>
          <w:szCs w:val="28"/>
        </w:rPr>
        <w:t>)</w:t>
      </w:r>
      <w:r w:rsidR="005F2389" w:rsidRPr="00912AD1">
        <w:rPr>
          <w:rFonts w:ascii="Times New Roman" w:hAnsi="Times New Roman"/>
          <w:sz w:val="28"/>
          <w:szCs w:val="28"/>
        </w:rPr>
        <w:t>;</w:t>
      </w:r>
    </w:p>
    <w:p w:rsidR="004857E7" w:rsidRPr="00912AD1" w:rsidRDefault="0038312D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3) на Региональном п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 xml:space="preserve">ортале государственных и муниципальных услуг </w:t>
      </w:r>
      <w:r w:rsidR="005F2389" w:rsidRPr="00912AD1">
        <w:rPr>
          <w:rFonts w:ascii="Times New Roman" w:hAnsi="Times New Roman"/>
          <w:sz w:val="28"/>
          <w:szCs w:val="28"/>
        </w:rPr>
        <w:t>(</w:t>
      </w:r>
      <w:hyperlink r:id="rId9" w:history="1"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https://gosuslugi.primorsky.ru</w:t>
        </w:r>
      </w:hyperlink>
      <w:r w:rsidR="005F2389" w:rsidRPr="00912AD1">
        <w:rPr>
          <w:rFonts w:ascii="Times New Roman" w:hAnsi="Times New Roman"/>
        </w:rPr>
        <w:t>)</w:t>
      </w:r>
      <w:r w:rsidR="005F2389" w:rsidRPr="00912AD1">
        <w:t xml:space="preserve"> </w:t>
      </w:r>
      <w:r w:rsidR="005E4F9D" w:rsidRPr="00912AD1">
        <w:rPr>
          <w:rFonts w:ascii="Times New Roman" w:hAnsi="Times New Roman"/>
          <w:i/>
          <w:sz w:val="28"/>
          <w:szCs w:val="28"/>
        </w:rPr>
        <w:t xml:space="preserve"> 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>(д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алее – Региональный портал);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912AD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912AD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:// </w:t>
      </w:r>
      <w:proofErr w:type="spellStart"/>
      <w:r w:rsidRPr="00912AD1">
        <w:rPr>
          <w:rFonts w:ascii="Times New Roman" w:hAnsi="Times New Roman"/>
          <w:spacing w:val="1"/>
          <w:sz w:val="28"/>
          <w:szCs w:val="28"/>
        </w:rPr>
        <w:t>www.gosuslugi.ru</w:t>
      </w:r>
      <w:proofErr w:type="spellEnd"/>
      <w:r w:rsidRPr="00912AD1">
        <w:rPr>
          <w:rFonts w:ascii="Times New Roman" w:hAnsi="Times New Roman"/>
          <w:spacing w:val="1"/>
          <w:sz w:val="28"/>
          <w:szCs w:val="28"/>
        </w:rPr>
        <w:t>/) (далее – Единый портал);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» (http://frgu</w:t>
      </w:r>
      <w:r w:rsidRPr="00912AD1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4736B9" w:rsidRPr="00912AD1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6) непосредственно при личном приеме заявителя в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или </w:t>
      </w:r>
      <w:r w:rsidR="0038312D" w:rsidRPr="00912AD1">
        <w:rPr>
          <w:rFonts w:ascii="Times New Roman" w:hAnsi="Times New Roman"/>
          <w:spacing w:val="1"/>
          <w:sz w:val="28"/>
          <w:szCs w:val="28"/>
        </w:rPr>
        <w:t>МФЦ</w:t>
      </w:r>
      <w:r w:rsidRPr="00912AD1">
        <w:rPr>
          <w:rFonts w:ascii="Times New Roman" w:hAnsi="Times New Roman"/>
          <w:spacing w:val="1"/>
          <w:sz w:val="28"/>
          <w:szCs w:val="28"/>
        </w:rPr>
        <w:t>;</w:t>
      </w:r>
    </w:p>
    <w:p w:rsidR="004736B9" w:rsidRPr="00912AD1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7) по телефону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38312D" w:rsidRPr="00912AD1">
        <w:rPr>
          <w:rFonts w:ascii="Times New Roman" w:hAnsi="Times New Roman"/>
          <w:spacing w:val="1"/>
          <w:sz w:val="28"/>
          <w:szCs w:val="28"/>
        </w:rPr>
        <w:t>МФЦ</w:t>
      </w:r>
      <w:r w:rsidRPr="00912AD1">
        <w:rPr>
          <w:rFonts w:ascii="Times New Roman" w:hAnsi="Times New Roman"/>
          <w:spacing w:val="1"/>
          <w:sz w:val="28"/>
          <w:szCs w:val="28"/>
        </w:rPr>
        <w:t>;</w:t>
      </w:r>
    </w:p>
    <w:p w:rsidR="004736B9" w:rsidRPr="00B54265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8) письменно, в том числе посредством </w:t>
      </w:r>
      <w:r w:rsidR="00FE5881" w:rsidRPr="00912AD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912AD1"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B54265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1.3.2. Консультиров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ание по вопросам предоставления </w:t>
      </w:r>
      <w:r w:rsidRPr="00B54265">
        <w:rPr>
          <w:rFonts w:ascii="Times New Roman" w:hAnsi="Times New Roman"/>
          <w:spacing w:val="1"/>
          <w:sz w:val="28"/>
          <w:szCs w:val="28"/>
        </w:rPr>
        <w:t>муниципальной услуги осуществляется:</w:t>
      </w:r>
    </w:p>
    <w:p w:rsidR="004857E7" w:rsidRPr="00B54265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1) в </w:t>
      </w:r>
      <w:r w:rsidR="0038312D">
        <w:rPr>
          <w:rFonts w:ascii="Times New Roman" w:hAnsi="Times New Roman"/>
          <w:spacing w:val="1"/>
          <w:sz w:val="28"/>
          <w:szCs w:val="28"/>
        </w:rPr>
        <w:t>МФЦ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при устном обращении - лично или по телефону;</w:t>
      </w:r>
    </w:p>
    <w:p w:rsidR="0038312D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lastRenderedPageBreak/>
        <w:t xml:space="preserve">2) в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B54265" w:rsidRDefault="00E416C1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8312D"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38312D">
        <w:rPr>
          <w:rFonts w:ascii="Times New Roman" w:hAnsi="Times New Roman"/>
          <w:spacing w:val="1"/>
          <w:sz w:val="28"/>
          <w:szCs w:val="28"/>
        </w:rPr>
        <w:t>Информация о порядке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и сроках предоставления муниципальной услуги предоставляется заявителю бесплатно.</w:t>
      </w:r>
    </w:p>
    <w:p w:rsidR="004857E7" w:rsidRPr="00B54265" w:rsidRDefault="00911F42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. Информация по вопросам предоставления муниципальной услуги размещается на официальном сайте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в помещениях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 Администрации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</w:t>
      </w:r>
    </w:p>
    <w:p w:rsidR="00C37D2A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5F2389">
        <w:rPr>
          <w:rFonts w:ascii="Times New Roman" w:hAnsi="Times New Roman"/>
          <w:spacing w:val="1"/>
          <w:sz w:val="28"/>
          <w:szCs w:val="28"/>
        </w:rPr>
        <w:t>Администрации,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включает сведения о муниципальной услуге, </w:t>
      </w:r>
      <w:r w:rsidR="0040353E">
        <w:rPr>
          <w:rFonts w:ascii="Times New Roman" w:hAnsi="Times New Roman"/>
          <w:spacing w:val="1"/>
          <w:sz w:val="28"/>
          <w:szCs w:val="28"/>
        </w:rPr>
        <w:t xml:space="preserve">содержащиеся в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пунктах 2.1,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2.6</w:t>
      </w:r>
      <w:r w:rsidR="003C16A5">
        <w:rPr>
          <w:rFonts w:ascii="Times New Roman" w:hAnsi="Times New Roman"/>
          <w:spacing w:val="1"/>
          <w:sz w:val="28"/>
          <w:szCs w:val="28"/>
        </w:rPr>
        <w:t>,</w:t>
      </w:r>
      <w:r w:rsidR="00DB0E7C" w:rsidRPr="00DB0E7C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DB0E7C">
        <w:rPr>
          <w:rFonts w:ascii="Times New Roman" w:hAnsi="Times New Roman"/>
          <w:spacing w:val="1"/>
          <w:sz w:val="28"/>
          <w:szCs w:val="28"/>
        </w:rPr>
        <w:t>2.10,</w:t>
      </w:r>
      <w:r w:rsidR="003C16A5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4736B9">
        <w:rPr>
          <w:rFonts w:ascii="Times New Roman" w:hAnsi="Times New Roman"/>
          <w:spacing w:val="1"/>
          <w:sz w:val="28"/>
          <w:szCs w:val="28"/>
        </w:rPr>
        <w:t>Административного р</w:t>
      </w:r>
      <w:r w:rsidR="008D7B26" w:rsidRPr="00B54265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Администрации, </w:t>
      </w:r>
      <w:r w:rsidRPr="00B54265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bookmarkEnd w:id="0"/>
    <w:bookmarkEnd w:id="1"/>
    <w:bookmarkEnd w:id="2"/>
    <w:p w:rsidR="003D3F09" w:rsidRPr="00B54265" w:rsidRDefault="003D3F09" w:rsidP="0098097F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38312D" w:rsidRPr="00B54265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613925" w:rsidRPr="0038312D" w:rsidRDefault="00D10F43" w:rsidP="00C407C7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 xml:space="preserve">2.1. </w:t>
      </w:r>
      <w:r w:rsidR="00613925" w:rsidRPr="0038312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613925" w:rsidRPr="0098097F" w:rsidRDefault="0038312D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DE423A" w:rsidRPr="00B54265">
        <w:rPr>
          <w:rFonts w:ascii="Times New Roman" w:hAnsi="Times New Roman"/>
          <w:sz w:val="28"/>
          <w:szCs w:val="28"/>
        </w:rPr>
        <w:t>П</w:t>
      </w:r>
      <w:r w:rsidR="004D5B7B" w:rsidRPr="00B54265">
        <w:rPr>
          <w:rFonts w:ascii="Times New Roman" w:hAnsi="Times New Roman"/>
          <w:sz w:val="28"/>
          <w:szCs w:val="28"/>
        </w:rPr>
        <w:t>ред</w:t>
      </w:r>
      <w:r w:rsidR="00F75B3C"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</w:t>
      </w:r>
      <w:r w:rsidR="00DE423A" w:rsidRPr="00B54265">
        <w:rPr>
          <w:rFonts w:ascii="Times New Roman" w:hAnsi="Times New Roman"/>
          <w:sz w:val="28"/>
          <w:szCs w:val="28"/>
        </w:rPr>
        <w:t>е</w:t>
      </w:r>
      <w:r w:rsidR="004D5B7B" w:rsidRPr="00B54265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0C72B4">
        <w:rPr>
          <w:rFonts w:ascii="Times New Roman" w:hAnsi="Times New Roman"/>
          <w:sz w:val="28"/>
          <w:szCs w:val="28"/>
        </w:rPr>
        <w:t xml:space="preserve"> </w:t>
      </w:r>
      <w:r w:rsidR="00ED3716" w:rsidRPr="00B54265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A755AC">
        <w:rPr>
          <w:rFonts w:ascii="Times New Roman" w:hAnsi="Times New Roman"/>
          <w:sz w:val="28"/>
          <w:szCs w:val="28"/>
        </w:rPr>
        <w:t>.</w:t>
      </w:r>
    </w:p>
    <w:p w:rsidR="00613925" w:rsidRPr="0038312D" w:rsidRDefault="00D10F43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38312D">
        <w:rPr>
          <w:rFonts w:ascii="Times New Roman" w:hAnsi="Times New Roman"/>
          <w:b/>
          <w:sz w:val="28"/>
          <w:szCs w:val="28"/>
        </w:rPr>
        <w:t>2.2. </w:t>
      </w:r>
      <w:r w:rsidR="00613925" w:rsidRPr="0038312D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613925" w:rsidRPr="00BF4F9C" w:rsidRDefault="0038312D" w:rsidP="0098097F">
      <w:pPr>
        <w:pStyle w:val="af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0C72B4" w:rsidRPr="00AC1761">
        <w:rPr>
          <w:rFonts w:ascii="Times New Roman" w:hAnsi="Times New Roman"/>
          <w:sz w:val="28"/>
          <w:szCs w:val="28"/>
        </w:rPr>
        <w:t>Администрация Партизанского городского округа в лице отдела территориального развития управления экономики и собственности</w:t>
      </w:r>
      <w:r>
        <w:rPr>
          <w:rFonts w:ascii="Times New Roman" w:hAnsi="Times New Roman"/>
          <w:sz w:val="28"/>
          <w:szCs w:val="28"/>
        </w:rPr>
        <w:t xml:space="preserve"> (далее – отдел территориального развития</w:t>
      </w:r>
      <w:r w:rsidRPr="00BF4F9C">
        <w:rPr>
          <w:rFonts w:ascii="Times New Roman" w:hAnsi="Times New Roman"/>
          <w:sz w:val="28"/>
          <w:szCs w:val="28"/>
        </w:rPr>
        <w:t>, Отдел)</w:t>
      </w:r>
      <w:r w:rsidR="00BF4F9C" w:rsidRPr="00BF4F9C">
        <w:rPr>
          <w:rFonts w:ascii="Times New Roman" w:hAnsi="Times New Roman"/>
          <w:sz w:val="28"/>
          <w:szCs w:val="28"/>
        </w:rPr>
        <w:t xml:space="preserve"> при участии Комиссии по подготовке проекта правил землепользования и застройки Партизанского городского округа (далее – Комиссия).</w:t>
      </w:r>
    </w:p>
    <w:p w:rsidR="004723FF" w:rsidRPr="0038312D" w:rsidRDefault="004723FF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>2.3.</w:t>
      </w:r>
      <w:r w:rsidR="00A368B3">
        <w:rPr>
          <w:rFonts w:ascii="Times New Roman" w:hAnsi="Times New Roman"/>
          <w:b/>
          <w:sz w:val="28"/>
          <w:szCs w:val="28"/>
        </w:rPr>
        <w:t xml:space="preserve"> </w:t>
      </w:r>
      <w:r w:rsidRPr="0038312D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предоставление </w:t>
      </w:r>
      <w:r w:rsidR="001042F1" w:rsidRPr="0038312D">
        <w:rPr>
          <w:rFonts w:ascii="Times New Roman" w:hAnsi="Times New Roman"/>
          <w:b/>
          <w:sz w:val="28"/>
          <w:szCs w:val="28"/>
        </w:rPr>
        <w:t>муниципальной</w:t>
      </w:r>
      <w:r w:rsidRPr="0038312D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723FF" w:rsidRPr="0098097F" w:rsidRDefault="004723FF" w:rsidP="0098097F">
      <w:pPr>
        <w:spacing w:after="0" w:line="240" w:lineRule="auto"/>
        <w:ind w:right="-1" w:firstLine="709"/>
        <w:rPr>
          <w:rFonts w:ascii="Times New Roman" w:hAnsi="Times New Roman"/>
          <w:sz w:val="16"/>
          <w:szCs w:val="16"/>
        </w:rPr>
      </w:pPr>
    </w:p>
    <w:p w:rsidR="00A368B3" w:rsidRPr="0081098D" w:rsidRDefault="00D04969" w:rsidP="00A368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368B3" w:rsidRPr="0081098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</w:t>
      </w:r>
      <w:r w:rsidR="00A368B3">
        <w:rPr>
          <w:rFonts w:ascii="Times New Roman" w:hAnsi="Times New Roman"/>
          <w:sz w:val="28"/>
          <w:szCs w:val="28"/>
        </w:rPr>
        <w:t>указан в Приложении № 5 настоящего Административного регламента</w:t>
      </w:r>
      <w:r w:rsidR="00A368B3" w:rsidRPr="0081098D">
        <w:rPr>
          <w:rFonts w:ascii="Times New Roman" w:hAnsi="Times New Roman"/>
          <w:sz w:val="28"/>
          <w:szCs w:val="28"/>
        </w:rPr>
        <w:t>.</w:t>
      </w:r>
    </w:p>
    <w:p w:rsidR="00613925" w:rsidRPr="0098097F" w:rsidRDefault="004723FF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2.4</w:t>
      </w:r>
      <w:r w:rsidR="00D10F43" w:rsidRPr="00D04969">
        <w:rPr>
          <w:rFonts w:ascii="Times New Roman" w:hAnsi="Times New Roman"/>
          <w:b/>
          <w:sz w:val="28"/>
          <w:szCs w:val="28"/>
        </w:rPr>
        <w:t>. </w:t>
      </w:r>
      <w:r w:rsidR="00613925" w:rsidRPr="00D04969">
        <w:rPr>
          <w:rFonts w:ascii="Times New Roman" w:hAnsi="Times New Roman"/>
          <w:b/>
          <w:sz w:val="28"/>
          <w:szCs w:val="28"/>
        </w:rPr>
        <w:t>Описание результата предоставления</w:t>
      </w:r>
      <w:r w:rsidR="001042F1" w:rsidRPr="00D04969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D0496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183167" w:rsidRDefault="004723F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042F1">
        <w:rPr>
          <w:rFonts w:ascii="Times New Roman" w:hAnsi="Times New Roman"/>
          <w:sz w:val="28"/>
          <w:szCs w:val="28"/>
        </w:rPr>
        <w:lastRenderedPageBreak/>
        <w:t>2.4</w:t>
      </w:r>
      <w:r w:rsidR="00183167" w:rsidRPr="001042F1">
        <w:rPr>
          <w:rFonts w:ascii="Times New Roman" w:hAnsi="Times New Roman"/>
          <w:sz w:val="28"/>
          <w:szCs w:val="28"/>
        </w:rPr>
        <w:t>.</w:t>
      </w:r>
      <w:r w:rsidR="00D10F43" w:rsidRPr="001042F1">
        <w:rPr>
          <w:rFonts w:ascii="Times New Roman" w:hAnsi="Times New Roman"/>
          <w:sz w:val="28"/>
          <w:szCs w:val="28"/>
        </w:rPr>
        <w:t>1.</w:t>
      </w:r>
      <w:r w:rsidR="00183167" w:rsidRPr="001042F1">
        <w:rPr>
          <w:rFonts w:ascii="Times New Roman" w:hAnsi="Times New Roman"/>
          <w:sz w:val="28"/>
          <w:szCs w:val="28"/>
        </w:rPr>
        <w:t> Результат</w:t>
      </w:r>
      <w:r w:rsidR="0011729E" w:rsidRPr="001042F1">
        <w:rPr>
          <w:rFonts w:ascii="Times New Roman" w:hAnsi="Times New Roman"/>
          <w:sz w:val="28"/>
          <w:szCs w:val="28"/>
        </w:rPr>
        <w:t>а</w:t>
      </w:r>
      <w:r w:rsidR="00183167" w:rsidRPr="001042F1">
        <w:rPr>
          <w:rFonts w:ascii="Times New Roman" w:hAnsi="Times New Roman"/>
          <w:sz w:val="28"/>
          <w:szCs w:val="28"/>
        </w:rPr>
        <w:t>м</w:t>
      </w:r>
      <w:r w:rsidR="0011729E" w:rsidRPr="001042F1">
        <w:rPr>
          <w:rFonts w:ascii="Times New Roman" w:hAnsi="Times New Roman"/>
          <w:sz w:val="28"/>
          <w:szCs w:val="28"/>
        </w:rPr>
        <w:t>и</w:t>
      </w:r>
      <w:r w:rsidR="00183167" w:rsidRPr="001042F1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1042F1">
        <w:rPr>
          <w:rFonts w:ascii="Times New Roman" w:hAnsi="Times New Roman"/>
          <w:sz w:val="28"/>
          <w:szCs w:val="28"/>
        </w:rPr>
        <w:t>ю</w:t>
      </w:r>
      <w:r w:rsidR="00183167" w:rsidRPr="001042F1">
        <w:rPr>
          <w:rFonts w:ascii="Times New Roman" w:hAnsi="Times New Roman"/>
          <w:sz w:val="28"/>
          <w:szCs w:val="28"/>
        </w:rPr>
        <w:t>тся:</w:t>
      </w:r>
    </w:p>
    <w:p w:rsidR="00C7014F" w:rsidRPr="001042F1" w:rsidRDefault="00C7014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Отказ в приеме документов, необходимых для предоставления муниципальной услуги;</w:t>
      </w:r>
    </w:p>
    <w:p w:rsidR="00D8467B" w:rsidRP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</w:t>
      </w:r>
      <w:r w:rsidR="001042F1" w:rsidRPr="00C7014F">
        <w:rPr>
          <w:rFonts w:ascii="Times New Roman" w:hAnsi="Times New Roman"/>
          <w:sz w:val="28"/>
        </w:rPr>
        <w:t>Р</w:t>
      </w:r>
      <w:r w:rsidR="007F0643" w:rsidRPr="00C7014F">
        <w:rPr>
          <w:rFonts w:ascii="Times New Roman" w:hAnsi="Times New Roman"/>
          <w:sz w:val="28"/>
        </w:rPr>
        <w:t>ешение</w:t>
      </w:r>
      <w:r w:rsidR="001042F1" w:rsidRPr="00C7014F">
        <w:rPr>
          <w:rFonts w:ascii="Times New Roman" w:hAnsi="Times New Roman"/>
          <w:sz w:val="28"/>
        </w:rPr>
        <w:t xml:space="preserve"> </w:t>
      </w:r>
      <w:r w:rsidR="004D5B7B" w:rsidRPr="00C7014F">
        <w:rPr>
          <w:rFonts w:ascii="Times New Roman" w:hAnsi="Times New Roman"/>
          <w:sz w:val="28"/>
          <w:szCs w:val="28"/>
        </w:rPr>
        <w:t>о пред</w:t>
      </w:r>
      <w:r w:rsidR="007F0643" w:rsidRPr="00C7014F">
        <w:rPr>
          <w:rFonts w:ascii="Times New Roman" w:hAnsi="Times New Roman"/>
          <w:sz w:val="28"/>
          <w:szCs w:val="28"/>
        </w:rPr>
        <w:t>о</w:t>
      </w:r>
      <w:r w:rsidR="004D5B7B" w:rsidRPr="00C7014F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C7014F">
        <w:rPr>
          <w:rFonts w:ascii="Times New Roman" w:hAnsi="Times New Roman"/>
          <w:sz w:val="28"/>
          <w:szCs w:val="28"/>
        </w:rPr>
        <w:t xml:space="preserve"> или</w:t>
      </w:r>
      <w:r w:rsidR="00D8467B" w:rsidRPr="00C7014F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514BE8" w:rsidRPr="00C7014F">
        <w:rPr>
          <w:rFonts w:ascii="Times New Roman" w:hAnsi="Times New Roman"/>
          <w:sz w:val="28"/>
          <w:szCs w:val="28"/>
        </w:rPr>
        <w:t xml:space="preserve"> (далее – Разрешение)</w:t>
      </w:r>
      <w:r w:rsidR="001042F1" w:rsidRPr="00C7014F">
        <w:rPr>
          <w:rFonts w:ascii="Times New Roman" w:hAnsi="Times New Roman"/>
          <w:sz w:val="28"/>
          <w:szCs w:val="28"/>
        </w:rPr>
        <w:t xml:space="preserve"> </w:t>
      </w:r>
      <w:r w:rsidR="00D04969" w:rsidRPr="00C7014F">
        <w:rPr>
          <w:rFonts w:ascii="Times New Roman" w:hAnsi="Times New Roman"/>
          <w:sz w:val="28"/>
          <w:szCs w:val="28"/>
        </w:rPr>
        <w:t>(по форме, согласно П</w:t>
      </w:r>
      <w:r w:rsidR="00417376" w:rsidRPr="00C7014F">
        <w:rPr>
          <w:rFonts w:ascii="Times New Roman" w:hAnsi="Times New Roman"/>
          <w:sz w:val="28"/>
          <w:szCs w:val="28"/>
        </w:rPr>
        <w:t>риложению № 2 к настоящему Административному регламенту)</w:t>
      </w:r>
      <w:r w:rsidR="00D8467B" w:rsidRPr="00C7014F">
        <w:rPr>
          <w:rFonts w:ascii="Times New Roman" w:hAnsi="Times New Roman"/>
          <w:sz w:val="28"/>
          <w:szCs w:val="28"/>
        </w:rPr>
        <w:t>;</w:t>
      </w:r>
    </w:p>
    <w:p w:rsid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</w:t>
      </w:r>
      <w:r w:rsidR="00D04969" w:rsidRPr="00C7014F">
        <w:rPr>
          <w:rFonts w:ascii="Times New Roman" w:hAnsi="Times New Roman"/>
          <w:sz w:val="28"/>
          <w:szCs w:val="28"/>
        </w:rPr>
        <w:t>Р</w:t>
      </w:r>
      <w:r w:rsidR="00C902A0" w:rsidRPr="00C7014F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92346C" w:rsidRPr="00C7014F">
        <w:rPr>
          <w:rFonts w:ascii="Times New Roman" w:hAnsi="Times New Roman"/>
          <w:sz w:val="28"/>
          <w:szCs w:val="28"/>
        </w:rPr>
        <w:t>муниципальной</w:t>
      </w:r>
      <w:r w:rsidR="00A11145" w:rsidRPr="00C7014F">
        <w:rPr>
          <w:rFonts w:ascii="Times New Roman" w:hAnsi="Times New Roman"/>
          <w:sz w:val="28"/>
          <w:szCs w:val="28"/>
        </w:rPr>
        <w:t xml:space="preserve"> услуги</w:t>
      </w:r>
      <w:r w:rsidR="001042F1" w:rsidRPr="00C7014F">
        <w:rPr>
          <w:rFonts w:ascii="Times New Roman" w:hAnsi="Times New Roman"/>
          <w:sz w:val="28"/>
          <w:szCs w:val="28"/>
        </w:rPr>
        <w:t xml:space="preserve"> </w:t>
      </w:r>
      <w:r w:rsidR="00514BE8" w:rsidRPr="00C7014F">
        <w:rPr>
          <w:rFonts w:ascii="Times New Roman" w:hAnsi="Times New Roman"/>
          <w:sz w:val="28"/>
          <w:szCs w:val="28"/>
        </w:rPr>
        <w:t xml:space="preserve">(далее – отказ в предоставлении Разрешения) </w:t>
      </w:r>
      <w:r w:rsidR="00D04969" w:rsidRPr="00C7014F">
        <w:rPr>
          <w:rFonts w:ascii="Times New Roman" w:hAnsi="Times New Roman"/>
          <w:sz w:val="28"/>
          <w:szCs w:val="28"/>
        </w:rPr>
        <w:t>(по форме, согласно П</w:t>
      </w:r>
      <w:r w:rsidR="00417376" w:rsidRPr="00C7014F">
        <w:rPr>
          <w:rFonts w:ascii="Times New Roman" w:hAnsi="Times New Roman"/>
          <w:sz w:val="28"/>
          <w:szCs w:val="28"/>
        </w:rPr>
        <w:t xml:space="preserve">риложению № </w:t>
      </w:r>
      <w:r w:rsidR="00310B13" w:rsidRPr="00C7014F">
        <w:rPr>
          <w:rFonts w:ascii="Times New Roman" w:hAnsi="Times New Roman"/>
          <w:sz w:val="28"/>
          <w:szCs w:val="28"/>
        </w:rPr>
        <w:t>3</w:t>
      </w:r>
      <w:r w:rsidR="00417376" w:rsidRPr="00C7014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Pr="00C7014F">
        <w:rPr>
          <w:rFonts w:ascii="Times New Roman" w:hAnsi="Times New Roman"/>
          <w:sz w:val="28"/>
          <w:szCs w:val="28"/>
        </w:rPr>
        <w:t xml:space="preserve">   </w:t>
      </w:r>
    </w:p>
    <w:p w:rsidR="00613925" w:rsidRP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7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4)</w:t>
      </w:r>
      <w:r w:rsidR="00D01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</w:t>
      </w:r>
      <w:r w:rsidRPr="00C7014F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 документах;</w:t>
      </w:r>
      <w:r w:rsidRPr="00C7014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C7014F" w:rsidRPr="00C7014F" w:rsidRDefault="00C7014F" w:rsidP="00C701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C7014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F7D02">
        <w:rPr>
          <w:rFonts w:ascii="Times New Roman" w:hAnsi="Times New Roman"/>
          <w:sz w:val="28"/>
          <w:szCs w:val="28"/>
        </w:rPr>
        <w:t>об</w:t>
      </w:r>
      <w:r w:rsidRPr="00C7014F">
        <w:rPr>
          <w:rFonts w:ascii="Times New Roman" w:hAnsi="Times New Roman"/>
          <w:sz w:val="28"/>
          <w:szCs w:val="28"/>
        </w:rPr>
        <w:t xml:space="preserve"> отказе</w:t>
      </w:r>
      <w:r w:rsidRPr="00C7014F">
        <w:rPr>
          <w:rFonts w:ascii="Times New Roman" w:hAnsi="Times New Roman"/>
          <w:i/>
          <w:sz w:val="28"/>
          <w:szCs w:val="28"/>
        </w:rPr>
        <w:t xml:space="preserve"> </w:t>
      </w:r>
      <w:r w:rsidRPr="00C7014F">
        <w:rPr>
          <w:rStyle w:val="aff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Pr="00C7014F">
        <w:rPr>
          <w:rFonts w:ascii="Times New Roman" w:hAnsi="Times New Roman"/>
          <w:sz w:val="28"/>
          <w:szCs w:val="28"/>
        </w:rPr>
        <w:t>в документах,</w:t>
      </w:r>
      <w:r>
        <w:rPr>
          <w:rFonts w:ascii="Times New Roman" w:hAnsi="Times New Roman"/>
          <w:sz w:val="28"/>
          <w:szCs w:val="28"/>
        </w:rPr>
        <w:t xml:space="preserve"> выданных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4F">
        <w:rPr>
          <w:rFonts w:ascii="Times New Roman" w:hAnsi="Times New Roman"/>
          <w:sz w:val="28"/>
          <w:szCs w:val="28"/>
        </w:rPr>
        <w:t xml:space="preserve"> (по форме, 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Pr="00C7014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                                                                          </w:t>
      </w:r>
    </w:p>
    <w:p w:rsidR="00613925" w:rsidRPr="00D04969" w:rsidRDefault="004723FF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2.5</w:t>
      </w:r>
      <w:r w:rsidR="00D10F43" w:rsidRPr="00D04969">
        <w:rPr>
          <w:rFonts w:ascii="Times New Roman" w:hAnsi="Times New Roman"/>
          <w:b/>
          <w:sz w:val="28"/>
          <w:szCs w:val="28"/>
        </w:rPr>
        <w:t>.</w:t>
      </w:r>
      <w:r w:rsidR="00D10F43" w:rsidRPr="00D04969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D04969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E23989" w:rsidRPr="00E23989" w:rsidRDefault="004723FF" w:rsidP="00E2398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/>
        </w:rPr>
      </w:pPr>
      <w:r w:rsidRPr="00E23989">
        <w:rPr>
          <w:rFonts w:ascii="Times New Roman" w:hAnsi="Times New Roman" w:cs="Times New Roman"/>
          <w:b w:val="0"/>
          <w:color w:val="auto"/>
          <w:sz w:val="28"/>
          <w:szCs w:val="28"/>
        </w:rPr>
        <w:t>2.5</w:t>
      </w:r>
      <w:r w:rsidR="00183167" w:rsidRPr="00E239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10F43" w:rsidRPr="00E23989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183167" w:rsidRPr="00E239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 </w:t>
      </w:r>
      <w:r w:rsidR="00E23989" w:rsidRPr="00E23989">
        <w:rPr>
          <w:rFonts w:ascii="Times New Roman" w:hAnsi="Times New Roman" w:cs="Times New Roman"/>
          <w:b w:val="0"/>
          <w:color w:val="auto"/>
          <w:sz w:val="28"/>
          <w:szCs w:val="28"/>
          <w:lang/>
        </w:rPr>
        <w:t> Срок предоставления муниципальной услуги не может превышать 37 рабочих дней со дня регистрации заявления (Приложение № 1) и документов, необходимых для предоставления муниципальной услуги.</w:t>
      </w:r>
    </w:p>
    <w:p w:rsidR="00E23989" w:rsidRPr="00E23989" w:rsidRDefault="00E23989" w:rsidP="00E2398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23989">
        <w:rPr>
          <w:rFonts w:ascii="Times New Roman" w:hAnsi="Times New Roman"/>
          <w:sz w:val="28"/>
          <w:szCs w:val="28"/>
          <w:lang/>
        </w:rPr>
        <w:t>Отдел в течение 37 рабочих дней со дня регистрации заявления (Приложение № 1) и документов, необходимых для предоставления муниципальной услуги в Администрации, направляет заявителю способом, указанным в заявлении один из результатов, указанных в пункте 2.4 Административного регламента.</w:t>
      </w:r>
      <w:r w:rsidRPr="00E23989">
        <w:rPr>
          <w:rFonts w:ascii="Times New Roman" w:hAnsi="Times New Roman"/>
          <w:sz w:val="28"/>
          <w:szCs w:val="28"/>
        </w:rPr>
        <w:t xml:space="preserve"> </w:t>
      </w:r>
    </w:p>
    <w:p w:rsidR="00CE5A33" w:rsidRPr="00313592" w:rsidRDefault="004723FF" w:rsidP="00E2398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E80823">
        <w:rPr>
          <w:rFonts w:ascii="Times New Roman" w:hAnsi="Times New Roman"/>
          <w:sz w:val="28"/>
          <w:szCs w:val="28"/>
        </w:rPr>
        <w:t>.2. В случае</w:t>
      </w:r>
      <w:proofErr w:type="gramStart"/>
      <w:r w:rsidR="00E80823">
        <w:rPr>
          <w:rFonts w:ascii="Times New Roman" w:hAnsi="Times New Roman"/>
          <w:sz w:val="28"/>
          <w:szCs w:val="28"/>
        </w:rPr>
        <w:t>,</w:t>
      </w:r>
      <w:proofErr w:type="gramEnd"/>
      <w:r w:rsidR="00CE5A33" w:rsidRPr="00313592">
        <w:rPr>
          <w:rFonts w:ascii="Times New Roman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</w:t>
      </w:r>
      <w:r w:rsidR="00CE5A33" w:rsidRPr="00313592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не может превышать 10 рабочих дней.</w:t>
      </w:r>
    </w:p>
    <w:p w:rsidR="005D6BE2" w:rsidRPr="00313592" w:rsidRDefault="004723FF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D10F43" w:rsidRPr="00313592">
        <w:rPr>
          <w:rFonts w:ascii="Times New Roman" w:hAnsi="Times New Roman"/>
          <w:sz w:val="28"/>
          <w:szCs w:val="28"/>
        </w:rPr>
        <w:t>.</w:t>
      </w:r>
      <w:r w:rsidR="00CE5A33" w:rsidRPr="00313592">
        <w:rPr>
          <w:rFonts w:ascii="Times New Roman" w:hAnsi="Times New Roman"/>
          <w:sz w:val="28"/>
          <w:szCs w:val="28"/>
        </w:rPr>
        <w:t>3</w:t>
      </w:r>
      <w:r w:rsidR="00D10F43" w:rsidRPr="00313592">
        <w:rPr>
          <w:rFonts w:ascii="Times New Roman" w:hAnsi="Times New Roman"/>
          <w:sz w:val="28"/>
          <w:szCs w:val="28"/>
        </w:rPr>
        <w:t xml:space="preserve">. </w:t>
      </w:r>
      <w:r w:rsidR="007A70FA" w:rsidRPr="00313592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313592" w:rsidRPr="00313592">
        <w:rPr>
          <w:rFonts w:ascii="Times New Roman" w:hAnsi="Times New Roman"/>
          <w:sz w:val="28"/>
          <w:szCs w:val="28"/>
        </w:rPr>
        <w:t xml:space="preserve"> </w:t>
      </w:r>
      <w:r w:rsidR="007A70FA" w:rsidRPr="0031359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64C53" w:rsidRPr="00313592">
        <w:rPr>
          <w:rFonts w:ascii="Times New Roman" w:hAnsi="Times New Roman"/>
          <w:sz w:val="28"/>
          <w:szCs w:val="28"/>
        </w:rPr>
        <w:t>не предусмотрено</w:t>
      </w:r>
      <w:r w:rsidR="00BB7B4A" w:rsidRPr="00313592">
        <w:rPr>
          <w:rFonts w:ascii="Times New Roman" w:hAnsi="Times New Roman"/>
          <w:sz w:val="28"/>
          <w:szCs w:val="28"/>
        </w:rPr>
        <w:t>.</w:t>
      </w:r>
    </w:p>
    <w:p w:rsidR="005F5CCE" w:rsidRPr="00313592" w:rsidRDefault="004723F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EC52C0" w:rsidRPr="00313592">
        <w:rPr>
          <w:rFonts w:ascii="Times New Roman" w:hAnsi="Times New Roman"/>
          <w:sz w:val="28"/>
          <w:szCs w:val="28"/>
        </w:rPr>
        <w:t>.</w:t>
      </w:r>
      <w:r w:rsidR="00CE5A33" w:rsidRPr="00313592">
        <w:rPr>
          <w:rFonts w:ascii="Times New Roman" w:hAnsi="Times New Roman"/>
          <w:sz w:val="28"/>
          <w:szCs w:val="28"/>
        </w:rPr>
        <w:t>4</w:t>
      </w:r>
      <w:r w:rsidR="00EC52C0" w:rsidRPr="00313592">
        <w:rPr>
          <w:rFonts w:ascii="Times New Roman" w:hAnsi="Times New Roman"/>
          <w:sz w:val="28"/>
          <w:szCs w:val="28"/>
        </w:rPr>
        <w:t xml:space="preserve">. </w:t>
      </w:r>
      <w:r w:rsidR="005F5CCE" w:rsidRPr="00313592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</w:t>
      </w:r>
      <w:r w:rsidR="00354DC9" w:rsidRPr="00313592">
        <w:rPr>
          <w:rFonts w:ascii="Times New Roman" w:hAnsi="Times New Roman"/>
          <w:sz w:val="28"/>
          <w:szCs w:val="28"/>
        </w:rPr>
        <w:t>в</w:t>
      </w:r>
      <w:r w:rsidR="00313592" w:rsidRPr="00313592">
        <w:rPr>
          <w:rFonts w:ascii="Times New Roman" w:hAnsi="Times New Roman"/>
          <w:sz w:val="28"/>
          <w:szCs w:val="28"/>
        </w:rPr>
        <w:t xml:space="preserve"> Администрации</w:t>
      </w:r>
      <w:r w:rsidR="007E14B3" w:rsidRPr="00313592">
        <w:rPr>
          <w:rFonts w:ascii="Times New Roman" w:hAnsi="Times New Roman"/>
          <w:sz w:val="28"/>
          <w:szCs w:val="28"/>
        </w:rPr>
        <w:t xml:space="preserve">, </w:t>
      </w:r>
      <w:r w:rsidR="00354DC9" w:rsidRPr="00313592">
        <w:rPr>
          <w:rFonts w:ascii="Times New Roman" w:hAnsi="Times New Roman"/>
          <w:sz w:val="28"/>
          <w:szCs w:val="28"/>
        </w:rPr>
        <w:t xml:space="preserve">МФЦ </w:t>
      </w:r>
      <w:r w:rsidR="005F5CCE" w:rsidRPr="00313592">
        <w:rPr>
          <w:rFonts w:ascii="Times New Roman" w:hAnsi="Times New Roman"/>
          <w:sz w:val="28"/>
          <w:szCs w:val="28"/>
        </w:rPr>
        <w:t>осуществляется в день обращения заявителя за результатом предоставления муниципальной услуги.</w:t>
      </w:r>
    </w:p>
    <w:p w:rsidR="00613925" w:rsidRPr="0098097F" w:rsidRDefault="005F5CCE" w:rsidP="0098097F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92CDE" w:rsidRPr="00D04969" w:rsidRDefault="0040353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2.6</w:t>
      </w:r>
      <w:r w:rsidR="00D10F43" w:rsidRPr="00D04969">
        <w:rPr>
          <w:rFonts w:ascii="Times New Roman" w:hAnsi="Times New Roman"/>
          <w:b/>
          <w:sz w:val="28"/>
          <w:szCs w:val="28"/>
        </w:rPr>
        <w:t>.</w:t>
      </w:r>
      <w:r w:rsidR="00313592" w:rsidRPr="00D04969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D04969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092CDE" w:rsidRPr="00D04969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в соответствии с законодательными или иными нормативными </w:t>
      </w:r>
    </w:p>
    <w:p w:rsidR="00092CDE" w:rsidRPr="00D04969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правовыми актами для предоставления </w:t>
      </w:r>
      <w:proofErr w:type="gramStart"/>
      <w:r w:rsidRPr="00D04969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613925" w:rsidRPr="0098097F" w:rsidRDefault="00D04969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2199D" w:rsidRPr="00313592" w:rsidRDefault="0040353E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2.6</w:t>
      </w:r>
      <w:r w:rsidR="00183167" w:rsidRPr="00313592">
        <w:rPr>
          <w:rFonts w:ascii="Times New Roman" w:hAnsi="Times New Roman"/>
          <w:sz w:val="28"/>
          <w:szCs w:val="28"/>
        </w:rPr>
        <w:t>.</w:t>
      </w:r>
      <w:r w:rsidR="00B97B8F" w:rsidRPr="00313592">
        <w:rPr>
          <w:rFonts w:ascii="Times New Roman" w:hAnsi="Times New Roman"/>
          <w:sz w:val="28"/>
          <w:szCs w:val="28"/>
        </w:rPr>
        <w:t>1.</w:t>
      </w:r>
      <w:r w:rsidR="00183167" w:rsidRPr="00313592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313592">
        <w:rPr>
          <w:rFonts w:ascii="Times New Roman" w:hAnsi="Times New Roman"/>
          <w:sz w:val="28"/>
          <w:szCs w:val="28"/>
        </w:rPr>
        <w:t>Для получения муниципальной услуги заявитель</w:t>
      </w:r>
      <w:r w:rsidR="00D04969">
        <w:rPr>
          <w:rFonts w:ascii="Times New Roman" w:hAnsi="Times New Roman"/>
          <w:sz w:val="28"/>
          <w:szCs w:val="28"/>
        </w:rPr>
        <w:t xml:space="preserve"> (представитель заявителя)</w:t>
      </w:r>
      <w:r w:rsidR="0022199D" w:rsidRPr="00313592">
        <w:rPr>
          <w:rFonts w:ascii="Times New Roman" w:hAnsi="Times New Roman"/>
          <w:sz w:val="28"/>
          <w:szCs w:val="28"/>
        </w:rPr>
        <w:t xml:space="preserve"> представляет следующие документы:</w:t>
      </w:r>
    </w:p>
    <w:p w:rsidR="00613925" w:rsidRPr="00313592" w:rsidRDefault="0022199D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 xml:space="preserve">1) </w:t>
      </w:r>
      <w:r w:rsidR="00D46491" w:rsidRPr="00313592">
        <w:rPr>
          <w:rFonts w:ascii="Times New Roman" w:hAnsi="Times New Roman"/>
          <w:sz w:val="28"/>
          <w:szCs w:val="28"/>
        </w:rPr>
        <w:t>д</w:t>
      </w:r>
      <w:r w:rsidRPr="00313592">
        <w:rPr>
          <w:rFonts w:ascii="Times New Roman" w:hAnsi="Times New Roman"/>
          <w:sz w:val="28"/>
          <w:szCs w:val="28"/>
        </w:rPr>
        <w:t>окумент</w:t>
      </w:r>
      <w:r w:rsidR="00613925" w:rsidRPr="00313592">
        <w:rPr>
          <w:rFonts w:ascii="Times New Roman" w:hAnsi="Times New Roman"/>
          <w:sz w:val="28"/>
          <w:szCs w:val="28"/>
        </w:rPr>
        <w:t>, удостоверяющи</w:t>
      </w:r>
      <w:r w:rsidR="00BA238C" w:rsidRPr="00313592">
        <w:rPr>
          <w:rFonts w:ascii="Times New Roman" w:hAnsi="Times New Roman"/>
          <w:sz w:val="28"/>
          <w:szCs w:val="28"/>
        </w:rPr>
        <w:t>й</w:t>
      </w:r>
      <w:r w:rsidR="00613925" w:rsidRPr="00313592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313592" w:rsidRDefault="00D46491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13592" w:rsidRPr="00313592">
        <w:rPr>
          <w:rFonts w:ascii="Times New Roman" w:hAnsi="Times New Roman"/>
          <w:sz w:val="28"/>
          <w:szCs w:val="28"/>
        </w:rPr>
        <w:t xml:space="preserve"> </w:t>
      </w:r>
      <w:r w:rsidRPr="00313592">
        <w:rPr>
          <w:rFonts w:ascii="Times New Roman" w:hAnsi="Times New Roman"/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613925" w:rsidRPr="00313592" w:rsidRDefault="00D46491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3</w:t>
      </w:r>
      <w:r w:rsidR="00613925" w:rsidRPr="00313592">
        <w:rPr>
          <w:rFonts w:ascii="Times New Roman" w:hAnsi="Times New Roman"/>
          <w:sz w:val="28"/>
          <w:szCs w:val="28"/>
        </w:rPr>
        <w:t>) </w:t>
      </w:r>
      <w:r w:rsidRPr="00313592">
        <w:rPr>
          <w:rFonts w:ascii="Times New Roman" w:hAnsi="Times New Roman"/>
          <w:sz w:val="28"/>
          <w:szCs w:val="28"/>
        </w:rPr>
        <w:t>з</w:t>
      </w:r>
      <w:r w:rsidR="00613925" w:rsidRPr="00313592">
        <w:rPr>
          <w:rFonts w:ascii="Times New Roman" w:hAnsi="Times New Roman"/>
          <w:sz w:val="28"/>
          <w:szCs w:val="28"/>
        </w:rPr>
        <w:t>аявление:</w:t>
      </w:r>
    </w:p>
    <w:p w:rsidR="005337E9" w:rsidRPr="00313592" w:rsidRDefault="005337E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- в форме документа на бумажном носителе по форме, согл</w:t>
      </w:r>
      <w:r w:rsidR="00D04969">
        <w:rPr>
          <w:rFonts w:ascii="Times New Roman" w:hAnsi="Times New Roman"/>
          <w:sz w:val="28"/>
          <w:szCs w:val="28"/>
        </w:rPr>
        <w:t>асно П</w:t>
      </w:r>
      <w:r w:rsidRPr="00313592">
        <w:rPr>
          <w:rFonts w:ascii="Times New Roman" w:hAnsi="Times New Roman"/>
          <w:sz w:val="28"/>
          <w:szCs w:val="28"/>
        </w:rPr>
        <w:t>риложению № 1 к настоящему Административному регламенту;</w:t>
      </w:r>
    </w:p>
    <w:p w:rsidR="005337E9" w:rsidRPr="00313592" w:rsidRDefault="005337E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4666C" w:rsidRPr="00E80823" w:rsidRDefault="00F4666C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6B5A">
        <w:rPr>
          <w:rFonts w:ascii="Times New Roman" w:hAnsi="Times New Roman"/>
          <w:sz w:val="28"/>
          <w:szCs w:val="28"/>
        </w:rPr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Pr="00D76B5A">
        <w:rPr>
          <w:rFonts w:ascii="Times New Roman" w:hAnsi="Times New Roman"/>
          <w:sz w:val="28"/>
          <w:szCs w:val="28"/>
        </w:rPr>
        <w:t xml:space="preserve"> о предоставлении</w:t>
      </w:r>
      <w:r w:rsidRPr="00E80823">
        <w:rPr>
          <w:rFonts w:ascii="Times New Roman" w:hAnsi="Times New Roman"/>
          <w:sz w:val="28"/>
          <w:szCs w:val="28"/>
        </w:rPr>
        <w:t xml:space="preserve"> муниципальной услуги может быть направлен</w:t>
      </w:r>
      <w:r w:rsidR="002D16CF" w:rsidRPr="00E80823">
        <w:rPr>
          <w:rFonts w:ascii="Times New Roman" w:hAnsi="Times New Roman"/>
          <w:sz w:val="28"/>
          <w:szCs w:val="28"/>
        </w:rPr>
        <w:t>о</w:t>
      </w:r>
      <w:r w:rsidRPr="00E80823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E80823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Pr="00E80823">
        <w:rPr>
          <w:rFonts w:ascii="Times New Roman" w:hAnsi="Times New Roman"/>
          <w:sz w:val="28"/>
          <w:szCs w:val="28"/>
        </w:rPr>
        <w:t>06.04.2011 № 63-ФЗ «Об электронной подписи»</w:t>
      </w:r>
      <w:r w:rsidR="00236BFB" w:rsidRPr="00E80823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E80823">
        <w:rPr>
          <w:rFonts w:ascii="Times New Roman" w:hAnsi="Times New Roman"/>
          <w:sz w:val="28"/>
          <w:szCs w:val="28"/>
        </w:rPr>
        <w:t>63-ФЗ)</w:t>
      </w:r>
      <w:r w:rsidRPr="00E80823">
        <w:rPr>
          <w:rFonts w:ascii="Times New Roman" w:hAnsi="Times New Roman"/>
          <w:sz w:val="28"/>
          <w:szCs w:val="28"/>
        </w:rPr>
        <w:t>.</w:t>
      </w:r>
    </w:p>
    <w:p w:rsidR="002D16CF" w:rsidRPr="00E80823" w:rsidRDefault="002D16CF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lastRenderedPageBreak/>
        <w:t xml:space="preserve">В случае направления заявления 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="00C14052" w:rsidRPr="00D76B5A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 xml:space="preserve">посредством </w:t>
      </w:r>
      <w:r w:rsidR="00A53259" w:rsidRPr="00E80823">
        <w:rPr>
          <w:rFonts w:ascii="Times New Roman" w:hAnsi="Times New Roman"/>
          <w:sz w:val="28"/>
          <w:szCs w:val="28"/>
        </w:rPr>
        <w:t>Единого портала</w:t>
      </w:r>
      <w:r w:rsidRPr="00E80823">
        <w:rPr>
          <w:rFonts w:ascii="Times New Roman" w:hAnsi="Times New Roman"/>
          <w:sz w:val="28"/>
          <w:szCs w:val="28"/>
        </w:rPr>
        <w:t xml:space="preserve"> сведения из документа, удос</w:t>
      </w:r>
      <w:r w:rsidR="00D04969">
        <w:rPr>
          <w:rFonts w:ascii="Times New Roman" w:hAnsi="Times New Roman"/>
          <w:sz w:val="28"/>
          <w:szCs w:val="28"/>
        </w:rPr>
        <w:t>товеряющего личность заявителя (</w:t>
      </w:r>
      <w:r w:rsidRPr="00E80823">
        <w:rPr>
          <w:rFonts w:ascii="Times New Roman" w:hAnsi="Times New Roman"/>
          <w:sz w:val="28"/>
          <w:szCs w:val="28"/>
        </w:rPr>
        <w:t>представителя заявителя</w:t>
      </w:r>
      <w:r w:rsidR="00D04969">
        <w:rPr>
          <w:rFonts w:ascii="Times New Roman" w:hAnsi="Times New Roman"/>
          <w:sz w:val="28"/>
          <w:szCs w:val="28"/>
        </w:rPr>
        <w:t>)</w:t>
      </w:r>
      <w:r w:rsidRPr="00E80823">
        <w:rPr>
          <w:rFonts w:ascii="Times New Roman" w:hAnsi="Times New Roman"/>
          <w:sz w:val="28"/>
          <w:szCs w:val="28"/>
        </w:rPr>
        <w:t xml:space="preserve"> формируются при подтверждении учетной записи</w:t>
      </w:r>
      <w:r w:rsidR="006524EA">
        <w:rPr>
          <w:rFonts w:ascii="Times New Roman" w:hAnsi="Times New Roman"/>
          <w:sz w:val="28"/>
          <w:szCs w:val="28"/>
        </w:rPr>
        <w:t xml:space="preserve"> в Единой системе идентификац</w:t>
      </w:r>
      <w:proofErr w:type="gramStart"/>
      <w:r w:rsidR="006524EA">
        <w:rPr>
          <w:rFonts w:ascii="Times New Roman" w:hAnsi="Times New Roman"/>
          <w:sz w:val="28"/>
          <w:szCs w:val="28"/>
        </w:rPr>
        <w:t>ии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>и ау</w:t>
      </w:r>
      <w:proofErr w:type="gramEnd"/>
      <w:r w:rsidRPr="00E80823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8097F" w:rsidRDefault="0040353E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E01533" w:rsidRPr="00E80823">
        <w:rPr>
          <w:rFonts w:ascii="Times New Roman" w:hAnsi="Times New Roman"/>
          <w:sz w:val="28"/>
          <w:szCs w:val="28"/>
        </w:rPr>
        <w:t>.2.</w:t>
      </w:r>
      <w:r w:rsidR="009D4CC2" w:rsidRPr="00E80823">
        <w:rPr>
          <w:rFonts w:ascii="Times New Roman" w:hAnsi="Times New Roman"/>
          <w:sz w:val="28"/>
          <w:szCs w:val="28"/>
        </w:rPr>
        <w:t xml:space="preserve"> К заявлению 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="00C14052" w:rsidRPr="00D76B5A">
        <w:rPr>
          <w:rFonts w:ascii="Times New Roman" w:hAnsi="Times New Roman"/>
          <w:sz w:val="28"/>
          <w:szCs w:val="28"/>
        </w:rPr>
        <w:t xml:space="preserve"> </w:t>
      </w:r>
      <w:r w:rsidR="009D4CC2" w:rsidRPr="00E80823">
        <w:rPr>
          <w:rFonts w:ascii="Times New Roman" w:hAnsi="Times New Roman"/>
          <w:sz w:val="28"/>
          <w:szCs w:val="28"/>
        </w:rPr>
        <w:t>прилагаются:</w:t>
      </w:r>
    </w:p>
    <w:p w:rsidR="009D4CC2" w:rsidRPr="00E80823" w:rsidRDefault="009D4CC2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1)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="00121197" w:rsidRPr="00E80823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D04969">
        <w:rPr>
          <w:rFonts w:ascii="Times New Roman" w:hAnsi="Times New Roman"/>
          <w:sz w:val="28"/>
          <w:szCs w:val="28"/>
        </w:rPr>
        <w:t xml:space="preserve"> (далее – ЕГРН)</w:t>
      </w:r>
      <w:r w:rsidR="00121197" w:rsidRPr="00E80823">
        <w:rPr>
          <w:rFonts w:ascii="Times New Roman" w:hAnsi="Times New Roman"/>
          <w:sz w:val="28"/>
          <w:szCs w:val="28"/>
        </w:rPr>
        <w:t>;</w:t>
      </w:r>
    </w:p>
    <w:p w:rsidR="00D746B1" w:rsidRPr="00E80823" w:rsidRDefault="00F4666C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2) </w:t>
      </w:r>
      <w:r w:rsidR="00D746B1" w:rsidRPr="00E80823">
        <w:rPr>
          <w:rFonts w:ascii="Times New Roman" w:hAnsi="Times New Roman"/>
          <w:sz w:val="28"/>
          <w:szCs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</w:t>
      </w:r>
      <w:r w:rsidR="00D04969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D746B1" w:rsidRPr="00E80823">
        <w:rPr>
          <w:rFonts w:ascii="Times New Roman" w:hAnsi="Times New Roman"/>
          <w:sz w:val="28"/>
          <w:szCs w:val="28"/>
        </w:rPr>
        <w:t xml:space="preserve">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D746B1" w:rsidRPr="00E80823">
        <w:rPr>
          <w:rFonts w:ascii="Times New Roman" w:hAnsi="Times New Roman"/>
          <w:sz w:val="28"/>
          <w:szCs w:val="28"/>
        </w:rPr>
        <w:t>;</w:t>
      </w:r>
    </w:p>
    <w:p w:rsidR="003D628A" w:rsidRPr="00E80823" w:rsidRDefault="009D4CC2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823">
        <w:rPr>
          <w:rFonts w:ascii="Times New Roman" w:hAnsi="Times New Roman"/>
          <w:sz w:val="28"/>
          <w:szCs w:val="28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BE3080" w:rsidRPr="00E80823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Pr="00E80823">
        <w:rPr>
          <w:rFonts w:ascii="Times New Roman" w:hAnsi="Times New Roman"/>
          <w:sz w:val="28"/>
          <w:szCs w:val="28"/>
        </w:rPr>
        <w:t xml:space="preserve"> порядке по инициативе </w:t>
      </w:r>
      <w:r w:rsidR="00BE3080" w:rsidRPr="00E80823">
        <w:rPr>
          <w:rFonts w:ascii="Times New Roman" w:hAnsi="Times New Roman"/>
          <w:sz w:val="28"/>
          <w:szCs w:val="28"/>
        </w:rPr>
        <w:t>з</w:t>
      </w:r>
      <w:r w:rsidRPr="00E80823">
        <w:rPr>
          <w:rFonts w:ascii="Times New Roman" w:hAnsi="Times New Roman"/>
          <w:sz w:val="28"/>
          <w:szCs w:val="28"/>
        </w:rPr>
        <w:t>аявителя</w:t>
      </w:r>
      <w:r w:rsidR="00E80823" w:rsidRPr="00E80823">
        <w:rPr>
          <w:rFonts w:ascii="Times New Roman" w:hAnsi="Times New Roman"/>
          <w:sz w:val="28"/>
          <w:szCs w:val="28"/>
        </w:rPr>
        <w:t xml:space="preserve">, </w:t>
      </w:r>
      <w:r w:rsidRPr="00E80823">
        <w:rPr>
          <w:rFonts w:ascii="Times New Roman" w:hAnsi="Times New Roman"/>
          <w:sz w:val="28"/>
          <w:szCs w:val="28"/>
        </w:rPr>
        <w:t xml:space="preserve"> в случае обращения </w:t>
      </w:r>
      <w:r w:rsidR="00BE3080" w:rsidRPr="00E80823">
        <w:rPr>
          <w:rFonts w:ascii="Times New Roman" w:hAnsi="Times New Roman"/>
          <w:sz w:val="28"/>
          <w:szCs w:val="28"/>
        </w:rPr>
        <w:t>з</w:t>
      </w:r>
      <w:r w:rsidRPr="00E80823">
        <w:rPr>
          <w:rFonts w:ascii="Times New Roman" w:hAnsi="Times New Roman"/>
          <w:sz w:val="28"/>
          <w:szCs w:val="28"/>
        </w:rPr>
        <w:t xml:space="preserve">аявителя </w:t>
      </w:r>
      <w:r w:rsidR="009854F9">
        <w:rPr>
          <w:rFonts w:ascii="Times New Roman" w:hAnsi="Times New Roman"/>
          <w:sz w:val="28"/>
          <w:szCs w:val="28"/>
        </w:rPr>
        <w:t>(представителя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BE3080" w:rsidRPr="00E80823">
        <w:rPr>
          <w:rFonts w:ascii="Times New Roman" w:hAnsi="Times New Roman"/>
          <w:sz w:val="28"/>
          <w:szCs w:val="28"/>
        </w:rPr>
        <w:t>за результатом предоставления муниципальной услуги, указанном в пу</w:t>
      </w:r>
      <w:r w:rsidR="00210E2D" w:rsidRPr="00E80823">
        <w:rPr>
          <w:rFonts w:ascii="Times New Roman" w:hAnsi="Times New Roman"/>
          <w:sz w:val="28"/>
          <w:szCs w:val="28"/>
        </w:rPr>
        <w:t>нкте</w:t>
      </w:r>
      <w:r w:rsidR="00BE3080" w:rsidRPr="00E80823">
        <w:rPr>
          <w:rFonts w:ascii="Times New Roman" w:hAnsi="Times New Roman"/>
          <w:sz w:val="28"/>
          <w:szCs w:val="28"/>
        </w:rPr>
        <w:t xml:space="preserve"> 2.</w:t>
      </w:r>
      <w:r w:rsidR="001016A3" w:rsidRPr="00E80823">
        <w:rPr>
          <w:rFonts w:ascii="Times New Roman" w:hAnsi="Times New Roman"/>
          <w:sz w:val="28"/>
          <w:szCs w:val="28"/>
        </w:rPr>
        <w:t>5.2</w:t>
      </w:r>
      <w:r w:rsidR="00BE3080" w:rsidRPr="00E80823">
        <w:rPr>
          <w:rFonts w:ascii="Times New Roman" w:hAnsi="Times New Roman"/>
          <w:sz w:val="28"/>
          <w:szCs w:val="28"/>
        </w:rPr>
        <w:t>.</w:t>
      </w:r>
      <w:r w:rsidR="00D746B1" w:rsidRPr="00E80823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21197" w:rsidRPr="00E80823">
        <w:rPr>
          <w:rFonts w:ascii="Times New Roman" w:hAnsi="Times New Roman"/>
          <w:sz w:val="28"/>
          <w:szCs w:val="28"/>
        </w:rPr>
        <w:t>;</w:t>
      </w:r>
      <w:proofErr w:type="gramEnd"/>
    </w:p>
    <w:p w:rsidR="00613925" w:rsidRPr="00E80823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BE77A7" w:rsidRPr="00E80823">
        <w:rPr>
          <w:rFonts w:ascii="Times New Roman" w:hAnsi="Times New Roman"/>
          <w:sz w:val="28"/>
          <w:szCs w:val="28"/>
        </w:rPr>
        <w:t>.</w:t>
      </w:r>
      <w:r w:rsidR="00121197" w:rsidRPr="00E80823">
        <w:rPr>
          <w:rFonts w:ascii="Times New Roman" w:hAnsi="Times New Roman"/>
          <w:sz w:val="28"/>
          <w:szCs w:val="28"/>
        </w:rPr>
        <w:t>3</w:t>
      </w:r>
      <w:r w:rsidR="00B97B8F" w:rsidRPr="00E80823">
        <w:rPr>
          <w:rFonts w:ascii="Times New Roman" w:hAnsi="Times New Roman"/>
          <w:sz w:val="28"/>
          <w:szCs w:val="28"/>
        </w:rPr>
        <w:t xml:space="preserve">. </w:t>
      </w:r>
      <w:r w:rsidR="00613925" w:rsidRPr="00E80823">
        <w:rPr>
          <w:rFonts w:ascii="Times New Roman" w:hAnsi="Times New Roman"/>
          <w:sz w:val="28"/>
          <w:szCs w:val="28"/>
        </w:rPr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613925" w:rsidRPr="00E80823">
        <w:rPr>
          <w:rFonts w:ascii="Times New Roman" w:hAnsi="Times New Roman"/>
          <w:sz w:val="28"/>
          <w:szCs w:val="28"/>
        </w:rPr>
        <w:t xml:space="preserve"> и прилагаемые документы могут быть представлены (направлены) заявителем </w:t>
      </w:r>
      <w:r w:rsidR="009854F9">
        <w:rPr>
          <w:rFonts w:ascii="Times New Roman" w:hAnsi="Times New Roman"/>
          <w:sz w:val="28"/>
          <w:szCs w:val="28"/>
        </w:rPr>
        <w:t>(представителя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613925" w:rsidRPr="00E8082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E340F9" w:rsidRPr="00E80823" w:rsidRDefault="00E340F9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1) </w:t>
      </w:r>
      <w:r w:rsidR="004E5C4E" w:rsidRPr="00E80823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E80823">
        <w:rPr>
          <w:rFonts w:ascii="Times New Roman" w:hAnsi="Times New Roman"/>
          <w:sz w:val="28"/>
          <w:szCs w:val="28"/>
        </w:rPr>
        <w:t xml:space="preserve"> в </w:t>
      </w:r>
      <w:r w:rsidR="00E80823" w:rsidRPr="00E80823">
        <w:rPr>
          <w:rFonts w:ascii="Times New Roman" w:hAnsi="Times New Roman"/>
          <w:sz w:val="28"/>
          <w:szCs w:val="28"/>
        </w:rPr>
        <w:t>Администрацию</w:t>
      </w:r>
      <w:r w:rsidRPr="00E80823">
        <w:rPr>
          <w:rFonts w:ascii="Times New Roman" w:hAnsi="Times New Roman"/>
          <w:sz w:val="28"/>
          <w:szCs w:val="28"/>
        </w:rPr>
        <w:t>;</w:t>
      </w:r>
    </w:p>
    <w:p w:rsidR="00613925" w:rsidRPr="00E80823" w:rsidRDefault="004E5C4E" w:rsidP="009D5C6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через МФЦ;</w:t>
      </w:r>
    </w:p>
    <w:p w:rsidR="00613925" w:rsidRPr="00E80823" w:rsidRDefault="00BE77A7" w:rsidP="009D5C6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через Ре</w:t>
      </w:r>
      <w:r w:rsidR="00F4666C" w:rsidRPr="00E80823">
        <w:rPr>
          <w:rFonts w:ascii="Times New Roman" w:hAnsi="Times New Roman"/>
          <w:sz w:val="28"/>
          <w:szCs w:val="28"/>
        </w:rPr>
        <w:t>гиональный</w:t>
      </w:r>
      <w:r w:rsidRPr="00E80823">
        <w:rPr>
          <w:rFonts w:ascii="Times New Roman" w:hAnsi="Times New Roman"/>
          <w:sz w:val="28"/>
          <w:szCs w:val="28"/>
        </w:rPr>
        <w:t xml:space="preserve"> портал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="00210E2D" w:rsidRPr="00E80823">
        <w:rPr>
          <w:rFonts w:ascii="Times New Roman" w:hAnsi="Times New Roman"/>
          <w:sz w:val="28"/>
          <w:szCs w:val="28"/>
        </w:rPr>
        <w:t>или Единый портал</w:t>
      </w:r>
      <w:r w:rsidR="004E5C4E" w:rsidRPr="00E80823">
        <w:rPr>
          <w:rFonts w:ascii="Times New Roman" w:hAnsi="Times New Roman"/>
          <w:sz w:val="28"/>
          <w:szCs w:val="28"/>
        </w:rPr>
        <w:t>.</w:t>
      </w:r>
    </w:p>
    <w:p w:rsidR="00DB6CAB" w:rsidRPr="00E80823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945BD5" w:rsidRPr="00E80823">
        <w:rPr>
          <w:rFonts w:ascii="Times New Roman" w:hAnsi="Times New Roman"/>
          <w:sz w:val="28"/>
          <w:szCs w:val="28"/>
        </w:rPr>
        <w:t>.</w:t>
      </w:r>
      <w:r w:rsidR="00236BFB" w:rsidRPr="00E80823">
        <w:rPr>
          <w:rFonts w:ascii="Times New Roman" w:hAnsi="Times New Roman"/>
          <w:sz w:val="28"/>
          <w:szCs w:val="28"/>
        </w:rPr>
        <w:t>4</w:t>
      </w:r>
      <w:r w:rsidR="00945BD5" w:rsidRPr="00E80823">
        <w:rPr>
          <w:rFonts w:ascii="Times New Roman" w:hAnsi="Times New Roman"/>
          <w:sz w:val="28"/>
          <w:szCs w:val="28"/>
        </w:rPr>
        <w:t>. Запрещается требовать от заявителя</w:t>
      </w:r>
      <w:r w:rsidR="009854F9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945BD5" w:rsidRPr="00E80823">
        <w:rPr>
          <w:rFonts w:ascii="Times New Roman" w:hAnsi="Times New Roman"/>
          <w:sz w:val="28"/>
          <w:szCs w:val="28"/>
        </w:rPr>
        <w:t>:</w:t>
      </w:r>
    </w:p>
    <w:p w:rsidR="00FA2C5D" w:rsidRPr="00E80823" w:rsidRDefault="0095547A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FA2C5D" w:rsidRPr="00E80823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="00FA2C5D"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="00FA2C5D" w:rsidRPr="00E80823">
        <w:rPr>
          <w:rFonts w:ascii="Times New Roman" w:hAnsi="Times New Roman"/>
          <w:sz w:val="28"/>
          <w:szCs w:val="28"/>
        </w:rPr>
        <w:t>;</w:t>
      </w:r>
    </w:p>
    <w:p w:rsidR="003D628A" w:rsidRPr="00E80823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823">
        <w:rPr>
          <w:rFonts w:ascii="Times New Roman" w:hAnsi="Times New Roman"/>
          <w:sz w:val="28"/>
          <w:szCs w:val="28"/>
        </w:rPr>
        <w:t xml:space="preserve">2) 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</w:t>
      </w:r>
      <w:r w:rsidR="009854F9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 xml:space="preserve"> платы за предоставление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Pr="00E80823">
        <w:rPr>
          <w:rFonts w:ascii="Times New Roman" w:hAnsi="Times New Roman"/>
          <w:sz w:val="28"/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</w:t>
      </w:r>
      <w:proofErr w:type="gramEnd"/>
      <w:r w:rsidRPr="00E808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0823">
        <w:rPr>
          <w:rFonts w:ascii="Times New Roman" w:hAnsi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E80823">
        <w:rPr>
          <w:rFonts w:ascii="Times New Roman" w:hAnsi="Times New Roman"/>
          <w:sz w:val="28"/>
          <w:szCs w:val="28"/>
        </w:rPr>
        <w:t>указанных в части 6 статьи 7 Федерального закона от 27 июля 2010 г. № 210-ФЗ «Об организации предоставления государственных и муниципальных услуг»</w:t>
      </w:r>
      <w:r w:rsidR="00AA5CD5" w:rsidRPr="00E80823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9854F9">
        <w:rPr>
          <w:rFonts w:ascii="Times New Roman" w:hAnsi="Times New Roman"/>
          <w:sz w:val="28"/>
          <w:szCs w:val="28"/>
        </w:rPr>
        <w:t xml:space="preserve">                  </w:t>
      </w:r>
      <w:r w:rsidR="00AA5CD5" w:rsidRPr="00E80823">
        <w:rPr>
          <w:rFonts w:ascii="Times New Roman" w:hAnsi="Times New Roman"/>
          <w:sz w:val="28"/>
          <w:szCs w:val="28"/>
        </w:rPr>
        <w:t>№ 210-ФЗ)</w:t>
      </w:r>
      <w:r w:rsidR="003D628A" w:rsidRPr="00E80823">
        <w:rPr>
          <w:rFonts w:ascii="Times New Roman" w:hAnsi="Times New Roman"/>
          <w:sz w:val="28"/>
          <w:szCs w:val="28"/>
        </w:rPr>
        <w:t>;</w:t>
      </w:r>
      <w:proofErr w:type="gramEnd"/>
    </w:p>
    <w:p w:rsidR="00FA2C5D" w:rsidRPr="00E80823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823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Pr="00E80823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E80823">
        <w:rPr>
          <w:rFonts w:ascii="Times New Roman" w:hAnsi="Times New Roman"/>
          <w:sz w:val="28"/>
          <w:szCs w:val="28"/>
        </w:rPr>
        <w:t>Федерального закона № 210-ФЗ</w:t>
      </w:r>
      <w:r w:rsidRPr="00E80823">
        <w:rPr>
          <w:rFonts w:ascii="Times New Roman" w:hAnsi="Times New Roman"/>
          <w:sz w:val="28"/>
          <w:szCs w:val="28"/>
        </w:rPr>
        <w:t>;</w:t>
      </w:r>
      <w:proofErr w:type="gramEnd"/>
    </w:p>
    <w:p w:rsid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</w:t>
      </w:r>
      <w:r w:rsidR="00E650FE">
        <w:rPr>
          <w:rFonts w:ascii="Times New Roman" w:hAnsi="Times New Roman"/>
          <w:sz w:val="28"/>
          <w:szCs w:val="28"/>
        </w:rPr>
        <w:t xml:space="preserve">, </w:t>
      </w:r>
      <w:r w:rsidRPr="009E28CD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  <w:r w:rsidR="00E650FE">
        <w:rPr>
          <w:rFonts w:ascii="Times New Roman" w:hAnsi="Times New Roman"/>
          <w:sz w:val="28"/>
          <w:szCs w:val="28"/>
        </w:rPr>
        <w:t xml:space="preserve"> (Приложение № 4)</w:t>
      </w:r>
      <w:r w:rsidRPr="009E28CD">
        <w:rPr>
          <w:rFonts w:ascii="Times New Roman" w:hAnsi="Times New Roman"/>
          <w:sz w:val="28"/>
          <w:szCs w:val="28"/>
        </w:rPr>
        <w:t>, либо в предоставлении муниципальной услуги, за исключением следующих случаев: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lastRenderedPageBreak/>
        <w:t xml:space="preserve">а) изменение требований нормативных правовых актов, касающихся предоставления 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Pr="009E28CD">
        <w:rPr>
          <w:rFonts w:ascii="Times New Roman" w:hAnsi="Times New Roman"/>
          <w:sz w:val="28"/>
          <w:szCs w:val="28"/>
        </w:rPr>
        <w:t>муниципальной услуги, после первоначальной подачи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E28CD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б) наличие ошибок в заявлении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E28CD">
        <w:rPr>
          <w:rFonts w:ascii="Times New Roman" w:hAnsi="Times New Roman"/>
          <w:sz w:val="28"/>
          <w:szCs w:val="28"/>
        </w:rPr>
        <w:t xml:space="preserve"> о предоставлении муниципальной услуги и документах, поданных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628A" w:rsidRPr="009D5C64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8CD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9E28C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7506D8">
        <w:rPr>
          <w:rFonts w:ascii="Times New Roman" w:hAnsi="Times New Roman"/>
          <w:sz w:val="28"/>
          <w:szCs w:val="28"/>
        </w:rPr>
        <w:t xml:space="preserve">          </w:t>
      </w:r>
      <w:r w:rsidR="003D628A" w:rsidRPr="009E28CD">
        <w:rPr>
          <w:rFonts w:ascii="Times New Roman" w:hAnsi="Times New Roman"/>
          <w:sz w:val="28"/>
          <w:szCs w:val="28"/>
        </w:rPr>
        <w:t>№ 210-ФЗ</w:t>
      </w:r>
      <w:r w:rsidRPr="009E28CD">
        <w:rPr>
          <w:rFonts w:ascii="Times New Roman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9E28CD">
        <w:rPr>
          <w:rFonts w:ascii="Times New Roman" w:hAnsi="Times New Roman"/>
          <w:sz w:val="28"/>
          <w:szCs w:val="28"/>
        </w:rPr>
        <w:t xml:space="preserve">, руководителя </w:t>
      </w:r>
      <w:r w:rsidR="009854F9">
        <w:rPr>
          <w:rFonts w:ascii="Times New Roman" w:hAnsi="Times New Roman"/>
          <w:sz w:val="28"/>
          <w:szCs w:val="28"/>
        </w:rPr>
        <w:t>МФЦ</w:t>
      </w:r>
      <w:r w:rsidRPr="009E28CD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</w:t>
      </w:r>
      <w:r w:rsidR="007506D8">
        <w:rPr>
          <w:rFonts w:ascii="Times New Roman" w:hAnsi="Times New Roman"/>
          <w:sz w:val="28"/>
          <w:szCs w:val="28"/>
        </w:rPr>
        <w:t xml:space="preserve">, </w:t>
      </w:r>
      <w:r w:rsidRPr="009E28CD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услуги, либо руководителя организации, предусмотренной частью 1.1 статьи 16 </w:t>
      </w:r>
      <w:r w:rsidR="003D628A" w:rsidRPr="009E28CD">
        <w:rPr>
          <w:rFonts w:ascii="Times New Roman" w:hAnsi="Times New Roman"/>
          <w:sz w:val="28"/>
          <w:szCs w:val="28"/>
        </w:rPr>
        <w:t>Федерального закона № 210-ФЗ</w:t>
      </w:r>
      <w:r w:rsidRPr="009E28CD">
        <w:rPr>
          <w:rFonts w:ascii="Times New Roman" w:hAnsi="Times New Roman"/>
          <w:sz w:val="28"/>
          <w:szCs w:val="28"/>
        </w:rPr>
        <w:t>, уведомляется 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неудобства.</w:t>
      </w:r>
    </w:p>
    <w:p w:rsidR="009854F9" w:rsidRDefault="00210E2D" w:rsidP="009854F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2.7</w:t>
      </w:r>
      <w:r w:rsidR="00041271" w:rsidRPr="009854F9">
        <w:rPr>
          <w:rFonts w:ascii="Times New Roman" w:hAnsi="Times New Roman"/>
          <w:b/>
          <w:sz w:val="28"/>
          <w:szCs w:val="28"/>
        </w:rPr>
        <w:t xml:space="preserve">. </w:t>
      </w:r>
      <w:r w:rsidR="00613925" w:rsidRPr="009854F9">
        <w:rPr>
          <w:rFonts w:ascii="Times New Roman" w:hAnsi="Times New Roman"/>
          <w:b/>
          <w:sz w:val="28"/>
          <w:szCs w:val="28"/>
        </w:rPr>
        <w:t>Исчерпывающий перечень документов, которые заявитель</w:t>
      </w:r>
      <w:r w:rsidR="006524EA">
        <w:rPr>
          <w:rFonts w:ascii="Times New Roman" w:hAnsi="Times New Roman"/>
          <w:b/>
          <w:sz w:val="28"/>
          <w:szCs w:val="28"/>
        </w:rPr>
        <w:t xml:space="preserve"> </w:t>
      </w:r>
      <w:r w:rsidR="00436354">
        <w:rPr>
          <w:rFonts w:ascii="Times New Roman" w:hAnsi="Times New Roman"/>
          <w:b/>
          <w:sz w:val="28"/>
          <w:szCs w:val="28"/>
        </w:rPr>
        <w:t>(представитель</w:t>
      </w:r>
      <w:r w:rsidR="009854F9" w:rsidRPr="009854F9">
        <w:rPr>
          <w:rFonts w:ascii="Times New Roman" w:hAnsi="Times New Roman"/>
          <w:b/>
          <w:sz w:val="28"/>
          <w:szCs w:val="28"/>
        </w:rPr>
        <w:t xml:space="preserve"> заявителя) </w:t>
      </w:r>
      <w:r w:rsidR="00613925" w:rsidRPr="009854F9">
        <w:rPr>
          <w:rFonts w:ascii="Times New Roman" w:hAnsi="Times New Roman"/>
          <w:b/>
          <w:sz w:val="28"/>
          <w:szCs w:val="28"/>
        </w:rPr>
        <w:t xml:space="preserve"> вправе представить</w:t>
      </w:r>
      <w:r w:rsidR="009854F9" w:rsidRPr="009854F9">
        <w:rPr>
          <w:rFonts w:ascii="Times New Roman" w:hAnsi="Times New Roman"/>
          <w:b/>
          <w:sz w:val="28"/>
          <w:szCs w:val="28"/>
        </w:rPr>
        <w:t xml:space="preserve"> по собственной инициативе, так как они подлежат представлению </w:t>
      </w:r>
    </w:p>
    <w:p w:rsidR="00613925" w:rsidRPr="0098097F" w:rsidRDefault="009854F9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в рамках межведомственного информационного взаимодействия</w:t>
      </w:r>
    </w:p>
    <w:p w:rsidR="00613925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B97B8F" w:rsidRPr="009E28CD">
        <w:rPr>
          <w:rFonts w:ascii="Times New Roman" w:hAnsi="Times New Roman"/>
          <w:sz w:val="28"/>
          <w:szCs w:val="28"/>
        </w:rPr>
        <w:t>.</w:t>
      </w:r>
      <w:r w:rsidR="00041271" w:rsidRPr="009E28CD">
        <w:rPr>
          <w:rFonts w:ascii="Times New Roman" w:hAnsi="Times New Roman"/>
          <w:sz w:val="28"/>
          <w:szCs w:val="28"/>
        </w:rPr>
        <w:t>1.</w:t>
      </w:r>
      <w:r w:rsidR="009854F9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lastRenderedPageBreak/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041271" w:rsidRPr="009E28CD">
        <w:rPr>
          <w:rFonts w:ascii="Times New Roman" w:hAnsi="Times New Roman"/>
          <w:sz w:val="28"/>
          <w:szCs w:val="28"/>
        </w:rPr>
        <w:t>.</w:t>
      </w:r>
      <w:r w:rsidR="007A1FEA" w:rsidRPr="009E28CD">
        <w:rPr>
          <w:rFonts w:ascii="Times New Roman" w:hAnsi="Times New Roman"/>
          <w:sz w:val="28"/>
          <w:szCs w:val="28"/>
        </w:rPr>
        <w:t>2</w:t>
      </w:r>
      <w:r w:rsidR="00041271" w:rsidRPr="009E28CD">
        <w:rPr>
          <w:rFonts w:ascii="Times New Roman" w:hAnsi="Times New Roman"/>
          <w:sz w:val="28"/>
          <w:szCs w:val="28"/>
        </w:rPr>
        <w:t xml:space="preserve">. </w:t>
      </w:r>
      <w:r w:rsidR="00613925" w:rsidRPr="009E28CD">
        <w:rPr>
          <w:rFonts w:ascii="Times New Roman" w:hAnsi="Times New Roman"/>
          <w:sz w:val="28"/>
          <w:szCs w:val="28"/>
        </w:rPr>
        <w:t xml:space="preserve">Заявитель </w:t>
      </w:r>
      <w:r w:rsidR="00F05D4C">
        <w:rPr>
          <w:rFonts w:ascii="Times New Roman" w:hAnsi="Times New Roman"/>
          <w:sz w:val="28"/>
          <w:szCs w:val="28"/>
        </w:rPr>
        <w:t>(представитель</w:t>
      </w:r>
      <w:r w:rsidR="009854F9">
        <w:rPr>
          <w:rFonts w:ascii="Times New Roman" w:hAnsi="Times New Roman"/>
          <w:sz w:val="28"/>
          <w:szCs w:val="28"/>
        </w:rPr>
        <w:t xml:space="preserve">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 xml:space="preserve">вправе </w:t>
      </w:r>
      <w:proofErr w:type="gramStart"/>
      <w:r w:rsidR="00613925" w:rsidRPr="009E28CD">
        <w:rPr>
          <w:rFonts w:ascii="Times New Roman" w:hAnsi="Times New Roman"/>
          <w:sz w:val="28"/>
          <w:szCs w:val="28"/>
        </w:rPr>
        <w:t>предоставить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613925" w:rsidRPr="009E28CD">
        <w:rPr>
          <w:rFonts w:ascii="Times New Roman" w:hAnsi="Times New Roman"/>
          <w:sz w:val="28"/>
          <w:szCs w:val="28"/>
        </w:rPr>
        <w:t xml:space="preserve"> (сведения), указанные в </w:t>
      </w:r>
      <w:r w:rsidR="00BF61F6" w:rsidRPr="009E28CD">
        <w:rPr>
          <w:rFonts w:ascii="Times New Roman" w:hAnsi="Times New Roman"/>
          <w:sz w:val="28"/>
          <w:szCs w:val="28"/>
        </w:rPr>
        <w:t xml:space="preserve">пунктах </w:t>
      </w:r>
      <w:r w:rsidR="002A2D8D" w:rsidRPr="009E28CD">
        <w:rPr>
          <w:rFonts w:ascii="Times New Roman" w:hAnsi="Times New Roman"/>
          <w:sz w:val="28"/>
          <w:szCs w:val="28"/>
        </w:rPr>
        <w:t>2.7.</w:t>
      </w:r>
      <w:r w:rsidR="002A2D8D" w:rsidRPr="009854F9">
        <w:rPr>
          <w:rFonts w:ascii="Times New Roman" w:hAnsi="Times New Roman"/>
          <w:sz w:val="28"/>
          <w:szCs w:val="28"/>
        </w:rPr>
        <w:t>1.</w:t>
      </w:r>
      <w:r w:rsidR="009854F9" w:rsidRPr="009854F9">
        <w:rPr>
          <w:rFonts w:ascii="Times New Roman" w:hAnsi="Times New Roman"/>
          <w:sz w:val="28"/>
          <w:szCs w:val="28"/>
        </w:rPr>
        <w:t xml:space="preserve"> </w:t>
      </w:r>
      <w:r w:rsidR="000870BB" w:rsidRPr="009854F9">
        <w:rPr>
          <w:rFonts w:ascii="Times New Roman" w:hAnsi="Times New Roman"/>
          <w:sz w:val="28"/>
          <w:szCs w:val="28"/>
        </w:rPr>
        <w:t>Административного р</w:t>
      </w:r>
      <w:r w:rsidR="003D79BD" w:rsidRPr="009854F9">
        <w:rPr>
          <w:rFonts w:ascii="Times New Roman" w:hAnsi="Times New Roman"/>
          <w:sz w:val="28"/>
          <w:szCs w:val="28"/>
        </w:rPr>
        <w:t>егламента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613925" w:rsidRPr="009E28CD">
        <w:rPr>
          <w:rFonts w:ascii="Times New Roman" w:hAnsi="Times New Roman"/>
          <w:sz w:val="28"/>
          <w:szCs w:val="28"/>
        </w:rPr>
        <w:t>.</w:t>
      </w:r>
    </w:p>
    <w:p w:rsidR="00BF61F6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BF61F6" w:rsidRPr="009E28CD">
        <w:rPr>
          <w:rFonts w:ascii="Times New Roman" w:hAnsi="Times New Roman"/>
          <w:sz w:val="28"/>
          <w:szCs w:val="28"/>
        </w:rPr>
        <w:t>.</w:t>
      </w:r>
      <w:r w:rsidR="007A1FEA" w:rsidRPr="009E28CD">
        <w:rPr>
          <w:rFonts w:ascii="Times New Roman" w:hAnsi="Times New Roman"/>
          <w:sz w:val="28"/>
          <w:szCs w:val="28"/>
        </w:rPr>
        <w:t>3</w:t>
      </w:r>
      <w:r w:rsidR="00BF61F6" w:rsidRPr="009E28CD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9E28CD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9E28CD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9E28C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9E28CD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9E28CD">
        <w:rPr>
          <w:rFonts w:ascii="Times New Roman" w:hAnsi="Times New Roman"/>
          <w:sz w:val="28"/>
          <w:szCs w:val="28"/>
        </w:rPr>
        <w:t xml:space="preserve"> </w:t>
      </w:r>
      <w:r w:rsidR="00BF61F6" w:rsidRPr="009E28CD">
        <w:rPr>
          <w:rFonts w:ascii="Times New Roman" w:hAnsi="Times New Roman"/>
          <w:sz w:val="28"/>
          <w:szCs w:val="28"/>
        </w:rPr>
        <w:t>муниципальной услуги.</w:t>
      </w:r>
    </w:p>
    <w:p w:rsidR="00613925" w:rsidRPr="009D5C64" w:rsidRDefault="00041271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Непредставление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 xml:space="preserve">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092CDE" w:rsidRPr="009854F9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2.8</w:t>
      </w:r>
      <w:r w:rsidR="00613925" w:rsidRPr="009854F9">
        <w:rPr>
          <w:rFonts w:ascii="Times New Roman" w:hAnsi="Times New Roman"/>
          <w:b/>
          <w:sz w:val="28"/>
          <w:szCs w:val="28"/>
        </w:rPr>
        <w:t xml:space="preserve">. Исчерпывающий перечень оснований для отказа </w:t>
      </w:r>
    </w:p>
    <w:p w:rsidR="00092CDE" w:rsidRPr="009854F9" w:rsidRDefault="00613925" w:rsidP="00092CD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в приеме документов, необходимых для предоставления</w:t>
      </w:r>
      <w:r w:rsidR="009D5C64" w:rsidRPr="009854F9">
        <w:rPr>
          <w:rFonts w:ascii="Times New Roman" w:hAnsi="Times New Roman"/>
          <w:b/>
          <w:sz w:val="28"/>
          <w:szCs w:val="28"/>
        </w:rPr>
        <w:t xml:space="preserve"> </w:t>
      </w:r>
    </w:p>
    <w:p w:rsidR="00613925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041271" w:rsidRPr="009D5C64" w:rsidRDefault="009854F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041271" w:rsidRPr="009D5C64">
        <w:rPr>
          <w:rFonts w:ascii="Times New Roman" w:hAnsi="Times New Roman"/>
          <w:sz w:val="28"/>
          <w:szCs w:val="28"/>
        </w:rPr>
        <w:t>Основаниями для отказа в приеме документов</w:t>
      </w:r>
      <w:r w:rsidR="00E650FE">
        <w:rPr>
          <w:rFonts w:ascii="Times New Roman" w:hAnsi="Times New Roman"/>
          <w:sz w:val="28"/>
          <w:szCs w:val="28"/>
        </w:rPr>
        <w:t>,</w:t>
      </w:r>
      <w:r w:rsidR="00E805B8">
        <w:rPr>
          <w:rFonts w:ascii="Times New Roman" w:hAnsi="Times New Roman"/>
          <w:sz w:val="28"/>
          <w:szCs w:val="28"/>
        </w:rPr>
        <w:t xml:space="preserve"> </w:t>
      </w:r>
      <w:r w:rsidR="00041271" w:rsidRPr="009D5C64">
        <w:rPr>
          <w:rFonts w:ascii="Times New Roman" w:hAnsi="Times New Roman"/>
          <w:sz w:val="28"/>
          <w:szCs w:val="28"/>
        </w:rPr>
        <w:t>необходимых для предоставления</w:t>
      </w:r>
      <w:r w:rsidR="009D5C64">
        <w:rPr>
          <w:rFonts w:ascii="Times New Roman" w:hAnsi="Times New Roman"/>
          <w:sz w:val="28"/>
          <w:szCs w:val="28"/>
        </w:rPr>
        <w:t xml:space="preserve"> </w:t>
      </w:r>
      <w:r w:rsidR="00041271" w:rsidRPr="009D5C64">
        <w:rPr>
          <w:rFonts w:ascii="Times New Roman" w:hAnsi="Times New Roman"/>
          <w:sz w:val="28"/>
          <w:szCs w:val="28"/>
        </w:rPr>
        <w:t>муниципальной услуги</w:t>
      </w:r>
      <w:r w:rsidR="00E650FE">
        <w:rPr>
          <w:rFonts w:ascii="Times New Roman" w:hAnsi="Times New Roman"/>
          <w:sz w:val="28"/>
          <w:szCs w:val="28"/>
        </w:rPr>
        <w:t xml:space="preserve"> (Приложение № 4)</w:t>
      </w:r>
      <w:r w:rsidR="00041271" w:rsidRPr="009D5C64">
        <w:rPr>
          <w:rFonts w:ascii="Times New Roman" w:hAnsi="Times New Roman"/>
          <w:sz w:val="28"/>
          <w:szCs w:val="28"/>
        </w:rPr>
        <w:t>, являются: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lastRenderedPageBreak/>
        <w:t>1)</w:t>
      </w:r>
      <w:r w:rsidRPr="009D5C64">
        <w:rPr>
          <w:rFonts w:ascii="Times New Roman" w:hAnsi="Times New Roman"/>
          <w:sz w:val="28"/>
          <w:szCs w:val="28"/>
        </w:rPr>
        <w:tab/>
      </w:r>
      <w:r w:rsidRPr="009D5C64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9854F9">
        <w:rPr>
          <w:rFonts w:ascii="Times New Roman" w:hAnsi="Times New Roman"/>
          <w:sz w:val="28"/>
          <w:szCs w:val="28"/>
          <w:lang w:bidi="ru-RU"/>
        </w:rPr>
        <w:t>яющий полномочия представителя з</w:t>
      </w:r>
      <w:r w:rsidRPr="009D5C64">
        <w:rPr>
          <w:rFonts w:ascii="Times New Roman" w:hAnsi="Times New Roman"/>
          <w:sz w:val="28"/>
          <w:szCs w:val="28"/>
          <w:lang w:bidi="ru-RU"/>
        </w:rPr>
        <w:t>аявителя, в случае обращения за предоставлением услуги указанным лицом)</w:t>
      </w:r>
      <w:r w:rsidRPr="009D5C64">
        <w:rPr>
          <w:rFonts w:ascii="Times New Roman" w:hAnsi="Times New Roman"/>
          <w:sz w:val="28"/>
          <w:szCs w:val="28"/>
        </w:rPr>
        <w:t>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2)</w:t>
      </w:r>
      <w:r w:rsidRPr="009D5C64">
        <w:rPr>
          <w:rFonts w:ascii="Times New Roman" w:hAnsi="Times New Roman"/>
          <w:sz w:val="28"/>
          <w:szCs w:val="28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3)</w:t>
      </w:r>
      <w:r w:rsidRPr="009D5C64">
        <w:rPr>
          <w:rFonts w:ascii="Times New Roman" w:hAnsi="Times New Roman"/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4)</w:t>
      </w:r>
      <w:r w:rsidRPr="009D5C64">
        <w:rPr>
          <w:rFonts w:ascii="Times New Roman" w:hAnsi="Times New Roman"/>
          <w:sz w:val="28"/>
          <w:szCs w:val="28"/>
        </w:rPr>
        <w:tab/>
        <w:t>подача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 от имени заявителя не уполномоченным на то лицом;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5)</w:t>
      </w:r>
      <w:r w:rsidRPr="009D5C64">
        <w:rPr>
          <w:rFonts w:ascii="Times New Roman" w:hAnsi="Times New Roman"/>
          <w:sz w:val="28"/>
          <w:szCs w:val="28"/>
        </w:rPr>
        <w:tab/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6)</w:t>
      </w:r>
      <w:r w:rsidRPr="009D5C64">
        <w:rPr>
          <w:rFonts w:ascii="Times New Roman" w:hAnsi="Times New Roman"/>
          <w:sz w:val="28"/>
          <w:szCs w:val="28"/>
        </w:rPr>
        <w:tab/>
        <w:t>неполное, некорректное заполнение полей в форме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, в том числе в интерактивной форме заявления на </w:t>
      </w:r>
      <w:r w:rsidR="005337E9" w:rsidRPr="009D5C64">
        <w:rPr>
          <w:rFonts w:ascii="Times New Roman" w:hAnsi="Times New Roman"/>
          <w:sz w:val="28"/>
          <w:szCs w:val="28"/>
        </w:rPr>
        <w:t xml:space="preserve">Региональном портале, </w:t>
      </w:r>
      <w:r w:rsidRPr="009D5C64">
        <w:rPr>
          <w:rFonts w:ascii="Times New Roman" w:hAnsi="Times New Roman"/>
          <w:sz w:val="28"/>
          <w:szCs w:val="28"/>
        </w:rPr>
        <w:t>Едином портале;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7)</w:t>
      </w:r>
      <w:r w:rsidRPr="009D5C64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13925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9)</w:t>
      </w:r>
      <w:r w:rsidRPr="009D5C64">
        <w:rPr>
          <w:rFonts w:ascii="Times New Roman" w:hAnsi="Times New Roman"/>
          <w:sz w:val="28"/>
          <w:szCs w:val="28"/>
        </w:rPr>
        <w:tab/>
        <w:t xml:space="preserve">несоблюдение установленных статьей 11 Федерального закона </w:t>
      </w:r>
      <w:r w:rsidR="009D5C64">
        <w:rPr>
          <w:rFonts w:ascii="Times New Roman" w:hAnsi="Times New Roman"/>
          <w:sz w:val="28"/>
          <w:szCs w:val="28"/>
        </w:rPr>
        <w:t xml:space="preserve">                   </w:t>
      </w:r>
      <w:r w:rsidRPr="009D5C64">
        <w:rPr>
          <w:rFonts w:ascii="Times New Roman" w:hAnsi="Times New Roman"/>
          <w:sz w:val="28"/>
          <w:szCs w:val="28"/>
        </w:rPr>
        <w:t>№ 63-ФЗ условий признания действительности, усиленной квалифицированной электронной подписи».</w:t>
      </w:r>
    </w:p>
    <w:p w:rsidR="009D5C64" w:rsidRPr="00E736B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2.9</w:t>
      </w:r>
      <w:r w:rsidR="00613925" w:rsidRPr="00E736B1">
        <w:rPr>
          <w:rFonts w:ascii="Times New Roman" w:hAnsi="Times New Roman"/>
          <w:b/>
          <w:sz w:val="28"/>
          <w:szCs w:val="28"/>
        </w:rPr>
        <w:t>.</w:t>
      </w:r>
      <w:r w:rsidR="00613925" w:rsidRPr="00E736B1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приостановления </w:t>
      </w:r>
    </w:p>
    <w:p w:rsidR="00613925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 w:rsidR="005256EB" w:rsidRPr="009D5C64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2.9</w:t>
      </w:r>
      <w:r w:rsidR="00710007" w:rsidRPr="009D5C64">
        <w:rPr>
          <w:rFonts w:ascii="Times New Roman" w:hAnsi="Times New Roman"/>
          <w:sz w:val="28"/>
          <w:szCs w:val="28"/>
        </w:rPr>
        <w:t xml:space="preserve">.1. </w:t>
      </w:r>
      <w:r w:rsidR="00613925" w:rsidRPr="009D5C64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9D5C64">
        <w:rPr>
          <w:rFonts w:ascii="Times New Roman" w:hAnsi="Times New Roman"/>
          <w:sz w:val="28"/>
          <w:szCs w:val="28"/>
        </w:rPr>
        <w:t>я муниципальной услуги отсутствуют.</w:t>
      </w:r>
    </w:p>
    <w:p w:rsidR="00613925" w:rsidRPr="009D5C64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2.9</w:t>
      </w:r>
      <w:r w:rsidR="00980FAF" w:rsidRPr="009D5C64">
        <w:rPr>
          <w:rFonts w:ascii="Times New Roman" w:hAnsi="Times New Roman"/>
          <w:sz w:val="28"/>
          <w:szCs w:val="28"/>
        </w:rPr>
        <w:t>.</w:t>
      </w:r>
      <w:r w:rsidR="00AE7491" w:rsidRPr="009D5C64">
        <w:rPr>
          <w:rFonts w:ascii="Times New Roman" w:hAnsi="Times New Roman"/>
          <w:sz w:val="28"/>
          <w:szCs w:val="28"/>
        </w:rPr>
        <w:t>2</w:t>
      </w:r>
      <w:r w:rsidR="00980FAF" w:rsidRPr="009D5C64">
        <w:rPr>
          <w:rFonts w:ascii="Times New Roman" w:hAnsi="Times New Roman"/>
          <w:sz w:val="28"/>
          <w:szCs w:val="28"/>
        </w:rPr>
        <w:t xml:space="preserve">. </w:t>
      </w:r>
      <w:r w:rsidR="00613925" w:rsidRPr="009D5C64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355ACF" w:rsidRDefault="00686654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1</w:t>
      </w:r>
      <w:r w:rsidR="00355ACF" w:rsidRPr="009D5C64">
        <w:rPr>
          <w:rFonts w:ascii="Times New Roman" w:hAnsi="Times New Roman"/>
          <w:sz w:val="28"/>
          <w:szCs w:val="28"/>
        </w:rPr>
        <w:t xml:space="preserve">) запрашивается разрешение на условно разрешенный вид использования для объекта капитального строительства или земельного </w:t>
      </w:r>
      <w:r w:rsidR="00355ACF" w:rsidRPr="009D5C64">
        <w:rPr>
          <w:rFonts w:ascii="Times New Roman" w:hAnsi="Times New Roman"/>
          <w:sz w:val="28"/>
          <w:szCs w:val="28"/>
        </w:rPr>
        <w:lastRenderedPageBreak/>
        <w:t>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D76B5A" w:rsidRPr="009D5C64" w:rsidRDefault="00D76B5A" w:rsidP="00D76B5A">
      <w:pPr>
        <w:pStyle w:val="a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Pr="0081098D">
        <w:rPr>
          <w:rFonts w:ascii="Times New Roman" w:hAnsi="Times New Roman"/>
          <w:sz w:val="28"/>
          <w:szCs w:val="28"/>
        </w:rPr>
        <w:t xml:space="preserve">испрашиваемый вид разрешенного использования земельного участка или объекта капитального строительства отсутствует в перечне условно разрешенных видов использования земельных участков и объектов капитального строительства в составе градостроительных регламентов, определенных правилами землепользования и застройки </w:t>
      </w:r>
      <w:r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  <w:r w:rsidRPr="0081098D">
        <w:rPr>
          <w:rFonts w:ascii="Times New Roman" w:hAnsi="Times New Roman"/>
          <w:sz w:val="28"/>
          <w:szCs w:val="28"/>
        </w:rPr>
        <w:t>для территориальной зоны, в которой расположен земельный участок или объект капитального строительства, в отношении которого испрашивается Разрешение;</w:t>
      </w:r>
      <w:proofErr w:type="gramEnd"/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55ACF" w:rsidRPr="009D5C64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9D5C64" w:rsidRPr="009D5C64">
        <w:rPr>
          <w:rFonts w:ascii="Times New Roman" w:hAnsi="Times New Roman"/>
          <w:sz w:val="28"/>
          <w:szCs w:val="28"/>
        </w:rPr>
        <w:t xml:space="preserve"> </w:t>
      </w:r>
      <w:r w:rsidR="000870BB" w:rsidRPr="009D5C64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9D5C64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0870BB" w:rsidRPr="009D5C64">
        <w:rPr>
          <w:rFonts w:ascii="Times New Roman" w:hAnsi="Times New Roman"/>
          <w:sz w:val="28"/>
          <w:szCs w:val="28"/>
        </w:rPr>
        <w:t xml:space="preserve">субъектов </w:t>
      </w:r>
      <w:r w:rsidR="00355ACF" w:rsidRPr="009D5C64">
        <w:rPr>
          <w:rFonts w:ascii="Times New Roman" w:hAnsi="Times New Roman"/>
          <w:sz w:val="28"/>
          <w:szCs w:val="28"/>
        </w:rPr>
        <w:t>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5ACF" w:rsidRPr="009D5C64">
        <w:rPr>
          <w:rFonts w:ascii="Times New Roman" w:hAnsi="Times New Roman"/>
          <w:sz w:val="28"/>
          <w:szCs w:val="28"/>
        </w:rPr>
        <w:t xml:space="preserve">) рекомендации </w:t>
      </w:r>
      <w:r w:rsidR="00CD0DE4" w:rsidRPr="009D5C64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4EFD" w:rsidRPr="009D5C64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9D5C64">
        <w:rPr>
          <w:rFonts w:ascii="Times New Roman" w:hAnsi="Times New Roman"/>
          <w:sz w:val="28"/>
          <w:szCs w:val="28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ACF" w:rsidRPr="009D5C64">
        <w:rPr>
          <w:rFonts w:ascii="Times New Roman" w:hAnsi="Times New Roman"/>
          <w:sz w:val="28"/>
          <w:szCs w:val="28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55ACF" w:rsidRPr="009D5C64">
        <w:rPr>
          <w:rFonts w:ascii="Times New Roman" w:hAnsi="Times New Roman"/>
          <w:sz w:val="28"/>
          <w:szCs w:val="28"/>
        </w:rPr>
        <w:t xml:space="preserve">) </w:t>
      </w:r>
      <w:r w:rsidR="002755AC" w:rsidRPr="009D5C64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9D5C64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2755AC" w:rsidRPr="009D5C64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 w:rsidRPr="009D5C64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:rsidR="00104EFD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4EFD" w:rsidRPr="009D5C64">
        <w:rPr>
          <w:rFonts w:ascii="Times New Roman" w:hAnsi="Times New Roman"/>
          <w:sz w:val="28"/>
          <w:szCs w:val="28"/>
        </w:rPr>
        <w:t>) наличие противоречий или несоответствий в документах и информации, необходимых для предоставления услуги, представленных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104EFD" w:rsidRPr="009D5C64">
        <w:rPr>
          <w:rFonts w:ascii="Times New Roman" w:hAnsi="Times New Roman"/>
          <w:sz w:val="28"/>
          <w:szCs w:val="28"/>
        </w:rPr>
        <w:t xml:space="preserve"> и (или) полученных в порядке межведомственного электронного взаимодействия;</w:t>
      </w:r>
    </w:p>
    <w:p w:rsidR="005A0E3E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E0493" w:rsidRPr="009D5C64">
        <w:rPr>
          <w:rFonts w:ascii="Times New Roman" w:hAnsi="Times New Roman"/>
          <w:sz w:val="28"/>
          <w:szCs w:val="28"/>
        </w:rPr>
        <w:t>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B3C32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B3C32" w:rsidRPr="009D5C64">
        <w:rPr>
          <w:rFonts w:ascii="Times New Roman" w:hAnsi="Times New Roman"/>
          <w:sz w:val="28"/>
          <w:szCs w:val="28"/>
        </w:rPr>
        <w:t xml:space="preserve">) </w:t>
      </w:r>
      <w:r w:rsidR="008B0167" w:rsidRPr="009D5C64">
        <w:rPr>
          <w:rFonts w:ascii="Times New Roman" w:hAnsi="Times New Roman"/>
          <w:sz w:val="28"/>
          <w:szCs w:val="28"/>
        </w:rPr>
        <w:t>земельный участок, в отношении которого запрашивается условно разрешенный вид использования</w:t>
      </w:r>
      <w:r w:rsidR="009D5C64" w:rsidRPr="009D5C64">
        <w:rPr>
          <w:rFonts w:ascii="Times New Roman" w:hAnsi="Times New Roman"/>
          <w:sz w:val="28"/>
          <w:szCs w:val="28"/>
        </w:rPr>
        <w:t>,</w:t>
      </w:r>
      <w:r w:rsidR="008B0167" w:rsidRPr="009D5C64">
        <w:rPr>
          <w:rFonts w:ascii="Times New Roman" w:hAnsi="Times New Roman"/>
          <w:sz w:val="28"/>
          <w:szCs w:val="28"/>
        </w:rPr>
        <w:t xml:space="preserve"> имеет пересечение с границами земель лесного фонда;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B0167" w:rsidRPr="009D5C64">
        <w:rPr>
          <w:rFonts w:ascii="Times New Roman" w:hAnsi="Times New Roman"/>
          <w:sz w:val="28"/>
          <w:szCs w:val="28"/>
        </w:rPr>
        <w:t>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B0167" w:rsidRPr="009D5C64">
        <w:rPr>
          <w:rFonts w:ascii="Times New Roman" w:hAnsi="Times New Roman"/>
          <w:sz w:val="28"/>
          <w:szCs w:val="28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B0167" w:rsidRPr="009D5C64">
        <w:rPr>
          <w:rFonts w:ascii="Times New Roman" w:hAnsi="Times New Roman"/>
          <w:sz w:val="28"/>
          <w:szCs w:val="28"/>
        </w:rPr>
        <w:t>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13925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8B0167" w:rsidRPr="009D5C64">
        <w:rPr>
          <w:rFonts w:ascii="Times New Roman" w:hAnsi="Times New Roman"/>
          <w:sz w:val="28"/>
          <w:szCs w:val="28"/>
        </w:rPr>
        <w:t>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98097F">
        <w:rPr>
          <w:rFonts w:ascii="Times New Roman" w:hAnsi="Times New Roman"/>
          <w:sz w:val="28"/>
          <w:szCs w:val="28"/>
        </w:rPr>
        <w:t>о разрешенный вид использования.</w:t>
      </w:r>
    </w:p>
    <w:p w:rsidR="00031677" w:rsidRPr="00E736B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2.10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Порядок, размер и основания взимания </w:t>
      </w:r>
      <w:proofErr w:type="gramStart"/>
      <w:r w:rsidR="00613925" w:rsidRPr="00E736B1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613925"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031677" w:rsidRPr="00E736B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пошлины или иной платы, взимаемой за предоставление </w:t>
      </w:r>
    </w:p>
    <w:p w:rsidR="009D5C64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муниципальной услуг</w:t>
      </w:r>
      <w:r w:rsidR="009D5C64" w:rsidRPr="00E736B1">
        <w:rPr>
          <w:rFonts w:ascii="Times New Roman" w:hAnsi="Times New Roman"/>
          <w:b/>
          <w:sz w:val="28"/>
          <w:szCs w:val="28"/>
        </w:rPr>
        <w:t>и</w:t>
      </w:r>
    </w:p>
    <w:p w:rsidR="00613925" w:rsidRPr="009F3ED1" w:rsidRDefault="00E736B1" w:rsidP="009F3E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9D5C64" w:rsidRPr="009F3ED1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бесплатно, за исключением расходов, связанных с организацией и проведением общественных обсуждений или публичных слушаний по проекту решения о предоставлении Разрешения, которые несет заявитель</w:t>
      </w:r>
      <w:r w:rsidR="00A91951">
        <w:rPr>
          <w:rFonts w:ascii="Times New Roman" w:hAnsi="Times New Roman" w:cs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lastRenderedPageBreak/>
        <w:t>заявителя)</w:t>
      </w:r>
      <w:r w:rsidR="009D5C64" w:rsidRPr="009F3ED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F3ED1" w:rsidRPr="009F3ED1">
        <w:rPr>
          <w:rFonts w:ascii="Times New Roman" w:hAnsi="Times New Roman" w:cs="Times New Roman"/>
          <w:sz w:val="28"/>
          <w:szCs w:val="28"/>
        </w:rPr>
        <w:t xml:space="preserve">части 10 статьи 39 </w:t>
      </w:r>
      <w:r w:rsidR="009D5C64" w:rsidRPr="009F3ED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9F3ED1" w:rsidRPr="009F3ED1">
        <w:rPr>
          <w:rFonts w:ascii="Times New Roman" w:hAnsi="Times New Roman" w:cs="Times New Roman"/>
          <w:sz w:val="28"/>
          <w:szCs w:val="28"/>
        </w:rPr>
        <w:t>.</w:t>
      </w:r>
    </w:p>
    <w:p w:rsidR="00E736B1" w:rsidRDefault="00210E2D" w:rsidP="009F3ED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2.11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Максимальный срок ожидания в очереди </w:t>
      </w:r>
      <w:proofErr w:type="gramStart"/>
      <w:r w:rsidR="00613925" w:rsidRPr="00E736B1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="00613925"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E736B1" w:rsidRDefault="00613925" w:rsidP="00E736B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подаче запроса о предоставлении муниципальной </w:t>
      </w:r>
    </w:p>
    <w:p w:rsidR="00613925" w:rsidRDefault="00613925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услуги</w:t>
      </w:r>
      <w:r w:rsidR="00E736B1" w:rsidRPr="00E736B1">
        <w:rPr>
          <w:rFonts w:ascii="Times New Roman" w:hAnsi="Times New Roman"/>
          <w:b/>
          <w:sz w:val="28"/>
          <w:szCs w:val="28"/>
        </w:rPr>
        <w:t xml:space="preserve"> </w:t>
      </w:r>
      <w:r w:rsidRPr="00E736B1">
        <w:rPr>
          <w:rFonts w:ascii="Times New Roman" w:hAnsi="Times New Roman"/>
          <w:b/>
          <w:sz w:val="28"/>
          <w:szCs w:val="28"/>
        </w:rPr>
        <w:t xml:space="preserve">и при получении результата предоставления </w:t>
      </w:r>
      <w:r w:rsidR="00E736B1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98097F" w:rsidRPr="0098097F" w:rsidRDefault="0098097F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925" w:rsidRPr="009F3ED1" w:rsidRDefault="00210E2D" w:rsidP="00092CD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3ED1">
        <w:rPr>
          <w:rFonts w:ascii="Times New Roman" w:hAnsi="Times New Roman"/>
          <w:sz w:val="28"/>
          <w:szCs w:val="28"/>
        </w:rPr>
        <w:t>2.11</w:t>
      </w:r>
      <w:r w:rsidR="00014029" w:rsidRPr="009F3ED1">
        <w:rPr>
          <w:rFonts w:ascii="Times New Roman" w:hAnsi="Times New Roman"/>
          <w:sz w:val="28"/>
          <w:szCs w:val="28"/>
        </w:rPr>
        <w:t xml:space="preserve">.1. </w:t>
      </w:r>
      <w:r w:rsidR="00613925" w:rsidRPr="009F3ED1">
        <w:rPr>
          <w:rFonts w:ascii="Times New Roman" w:hAnsi="Times New Roman"/>
          <w:sz w:val="28"/>
          <w:szCs w:val="28"/>
        </w:rPr>
        <w:t>Время ожидания при подаче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613925" w:rsidRPr="009F3ED1">
        <w:rPr>
          <w:rFonts w:ascii="Times New Roman" w:hAnsi="Times New Roman"/>
          <w:sz w:val="28"/>
          <w:szCs w:val="28"/>
        </w:rPr>
        <w:t xml:space="preserve">на получение муниципальной услуги - не более </w:t>
      </w:r>
      <w:r w:rsidR="00B64762" w:rsidRPr="009F3ED1">
        <w:rPr>
          <w:rFonts w:ascii="Times New Roman" w:hAnsi="Times New Roman"/>
          <w:sz w:val="28"/>
          <w:szCs w:val="28"/>
        </w:rPr>
        <w:t>15</w:t>
      </w:r>
      <w:r w:rsidR="00613925" w:rsidRPr="009F3ED1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9F3ED1" w:rsidRDefault="00210E2D" w:rsidP="00092CDE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3ED1">
        <w:rPr>
          <w:rFonts w:ascii="Times New Roman" w:hAnsi="Times New Roman"/>
          <w:sz w:val="28"/>
          <w:szCs w:val="28"/>
        </w:rPr>
        <w:t>2.11</w:t>
      </w:r>
      <w:r w:rsidR="00014029" w:rsidRPr="009F3ED1">
        <w:rPr>
          <w:rFonts w:ascii="Times New Roman" w:hAnsi="Times New Roman"/>
          <w:sz w:val="28"/>
          <w:szCs w:val="28"/>
        </w:rPr>
        <w:t xml:space="preserve">.2. </w:t>
      </w:r>
      <w:r w:rsidR="00613925" w:rsidRPr="009F3ED1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</w:t>
      </w:r>
      <w:r w:rsidR="00124ABA" w:rsidRPr="009F3ED1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436354">
        <w:rPr>
          <w:rFonts w:ascii="Times New Roman" w:hAnsi="Times New Roman"/>
          <w:sz w:val="28"/>
          <w:szCs w:val="28"/>
        </w:rPr>
        <w:t xml:space="preserve">                 </w:t>
      </w:r>
      <w:r w:rsidR="00B64762" w:rsidRPr="009F3ED1">
        <w:rPr>
          <w:rFonts w:ascii="Times New Roman" w:hAnsi="Times New Roman"/>
          <w:sz w:val="28"/>
          <w:szCs w:val="28"/>
        </w:rPr>
        <w:t>15</w:t>
      </w:r>
      <w:r w:rsidR="00613925" w:rsidRPr="009F3ED1">
        <w:rPr>
          <w:rFonts w:ascii="Times New Roman" w:hAnsi="Times New Roman"/>
          <w:sz w:val="28"/>
          <w:szCs w:val="28"/>
        </w:rPr>
        <w:t xml:space="preserve"> минут.</w:t>
      </w:r>
    </w:p>
    <w:p w:rsidR="00E736B1" w:rsidRDefault="00210E2D" w:rsidP="00092CD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2.12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 Срок регистрации запроса о предоставлении </w:t>
      </w:r>
    </w:p>
    <w:p w:rsidR="00E736B1" w:rsidRPr="0098097F" w:rsidRDefault="00613925" w:rsidP="0098097F">
      <w:pPr>
        <w:spacing w:after="0" w:line="36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382A58" w:rsidRPr="00092CDE" w:rsidRDefault="00382A58" w:rsidP="009F3ED1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2.12.1. При личном обращении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 xml:space="preserve"> в </w:t>
      </w:r>
      <w:r w:rsidR="00092CDE" w:rsidRPr="00092CDE">
        <w:rPr>
          <w:rFonts w:ascii="Times New Roman" w:hAnsi="Times New Roman"/>
          <w:sz w:val="28"/>
          <w:szCs w:val="28"/>
        </w:rPr>
        <w:t>Администрацию</w:t>
      </w:r>
      <w:r w:rsidRPr="00092CDE">
        <w:rPr>
          <w:rFonts w:ascii="Times New Roman" w:hAnsi="Times New Roman"/>
          <w:sz w:val="28"/>
          <w:szCs w:val="28"/>
        </w:rPr>
        <w:t xml:space="preserve"> с заявлением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 xml:space="preserve">о предоставлении </w:t>
      </w:r>
      <w:r w:rsidR="00092CDE" w:rsidRPr="00092CDE">
        <w:rPr>
          <w:rFonts w:ascii="Times New Roman" w:hAnsi="Times New Roman"/>
          <w:sz w:val="28"/>
          <w:szCs w:val="28"/>
        </w:rPr>
        <w:t>муниципальной</w:t>
      </w:r>
      <w:r w:rsidRPr="00092CDE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осуществляется в день обращения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>.</w:t>
      </w:r>
    </w:p>
    <w:p w:rsidR="00382A58" w:rsidRPr="00092CDE" w:rsidRDefault="00382A58" w:rsidP="009F3ED1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2.12.2. При личном обращении в МФЦ в день подачи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 xml:space="preserve">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13925" w:rsidRPr="00092CDE" w:rsidRDefault="00382A58" w:rsidP="00092CDE">
      <w:pPr>
        <w:spacing w:after="0" w:line="36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2.12.3. При направлении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посредством</w:t>
      </w:r>
      <w:r w:rsidR="00893B70" w:rsidRPr="00092CDE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092CDE">
        <w:rPr>
          <w:rFonts w:ascii="Times New Roman" w:hAnsi="Times New Roman"/>
          <w:sz w:val="28"/>
          <w:szCs w:val="28"/>
        </w:rPr>
        <w:t xml:space="preserve">Регионального портала заявитель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 xml:space="preserve">в день подачи заявления получает в личном кабинете </w:t>
      </w:r>
      <w:r w:rsidR="00893B70" w:rsidRPr="00092CDE"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092CDE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43D0" w:rsidRPr="00E736B1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2.13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Требования к помещениям, </w:t>
      </w:r>
      <w:r w:rsidR="00092CDE" w:rsidRPr="00E736B1">
        <w:rPr>
          <w:rFonts w:ascii="Times New Roman" w:hAnsi="Times New Roman"/>
          <w:b/>
          <w:sz w:val="28"/>
          <w:szCs w:val="28"/>
        </w:rPr>
        <w:t>в которых предоставляе</w:t>
      </w:r>
      <w:r w:rsidR="00C643D0" w:rsidRPr="00E736B1">
        <w:rPr>
          <w:rFonts w:ascii="Times New Roman" w:hAnsi="Times New Roman"/>
          <w:b/>
          <w:sz w:val="28"/>
          <w:szCs w:val="28"/>
        </w:rPr>
        <w:t xml:space="preserve">тся </w:t>
      </w:r>
    </w:p>
    <w:p w:rsidR="00092CDE" w:rsidRPr="00E736B1" w:rsidRDefault="00092CDE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м</w:t>
      </w:r>
      <w:r w:rsidR="00C643D0" w:rsidRPr="00E736B1">
        <w:rPr>
          <w:rFonts w:ascii="Times New Roman" w:hAnsi="Times New Roman"/>
          <w:b/>
          <w:sz w:val="28"/>
          <w:szCs w:val="28"/>
        </w:rPr>
        <w:t>униципальн</w:t>
      </w:r>
      <w:r w:rsidRPr="00E736B1">
        <w:rPr>
          <w:rFonts w:ascii="Times New Roman" w:hAnsi="Times New Roman"/>
          <w:b/>
          <w:sz w:val="28"/>
          <w:szCs w:val="28"/>
        </w:rPr>
        <w:t>ая услуга</w:t>
      </w:r>
      <w:r w:rsidR="00C643D0" w:rsidRPr="00E736B1">
        <w:rPr>
          <w:rFonts w:ascii="Times New Roman" w:hAnsi="Times New Roman"/>
          <w:b/>
          <w:sz w:val="28"/>
          <w:szCs w:val="28"/>
        </w:rPr>
        <w:t xml:space="preserve">, к залу ожидания, местам для заполнения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запросов о предоставлении  муниципальной услуги,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информационным стендам с образцами их заполнения и перечнем документов, необходимых для предоставления </w:t>
      </w:r>
      <w:proofErr w:type="gramStart"/>
      <w:r w:rsidRPr="00E736B1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услуги, в том числе к обеспечению доступности для инвалидо</w:t>
      </w:r>
      <w:r w:rsidR="00092CDE" w:rsidRPr="00E736B1">
        <w:rPr>
          <w:rFonts w:ascii="Times New Roman" w:hAnsi="Times New Roman"/>
          <w:b/>
          <w:sz w:val="28"/>
          <w:szCs w:val="28"/>
        </w:rPr>
        <w:t xml:space="preserve">в </w:t>
      </w:r>
    </w:p>
    <w:p w:rsidR="00613925" w:rsidRDefault="00C643D0" w:rsidP="0098097F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указанных объектов в соответствии с законодательством Российской Федерации о социальной защите инвалидов</w:t>
      </w:r>
    </w:p>
    <w:p w:rsidR="0098097F" w:rsidRPr="0098097F" w:rsidRDefault="0098097F" w:rsidP="0098097F">
      <w:pPr>
        <w:spacing w:after="0" w:line="240" w:lineRule="auto"/>
        <w:ind w:right="-1" w:firstLine="427"/>
        <w:rPr>
          <w:rFonts w:ascii="Times New Roman" w:hAnsi="Times New Roman"/>
          <w:b/>
          <w:sz w:val="10"/>
          <w:szCs w:val="10"/>
        </w:rPr>
      </w:pPr>
    </w:p>
    <w:p w:rsidR="00E736B1" w:rsidRPr="0081098D" w:rsidRDefault="00385B1C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2.13</w:t>
      </w:r>
      <w:r w:rsidR="00014029" w:rsidRPr="00092CDE">
        <w:rPr>
          <w:rFonts w:ascii="Times New Roman" w:hAnsi="Times New Roman"/>
          <w:sz w:val="28"/>
          <w:szCs w:val="28"/>
        </w:rPr>
        <w:t xml:space="preserve">.1. </w:t>
      </w:r>
      <w:r w:rsidR="00E736B1" w:rsidRPr="0081098D">
        <w:rPr>
          <w:rFonts w:ascii="Times New Roman" w:hAnsi="Times New Roman"/>
          <w:sz w:val="28"/>
          <w:szCs w:val="28"/>
        </w:rPr>
        <w:t>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</w:t>
      </w:r>
      <w:r w:rsidR="00A91951">
        <w:rPr>
          <w:rFonts w:ascii="Times New Roman" w:hAnsi="Times New Roman"/>
          <w:sz w:val="28"/>
          <w:szCs w:val="28"/>
        </w:rPr>
        <w:t xml:space="preserve"> (Приложение № 6)</w:t>
      </w:r>
      <w:r w:rsidRPr="0081098D">
        <w:rPr>
          <w:rFonts w:ascii="Times New Roman" w:hAnsi="Times New Roman"/>
          <w:sz w:val="28"/>
          <w:szCs w:val="28"/>
        </w:rPr>
        <w:t>, МФЦ.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должен соответствовать санитарно-эпидемиологическим правилам и нормам. Количество мест в 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укомплектовывается столами, стульями (кресельные секции, кресла, скамьи).</w:t>
      </w:r>
    </w:p>
    <w:p w:rsidR="00E736B1" w:rsidRPr="0081098D" w:rsidRDefault="00E736B1" w:rsidP="00E736B1">
      <w:pPr>
        <w:tabs>
          <w:tab w:val="left" w:pos="2544"/>
          <w:tab w:val="left" w:pos="5688"/>
          <w:tab w:val="left" w:pos="81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>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E736B1" w:rsidRPr="0081098D" w:rsidRDefault="00E736B1" w:rsidP="00E736B1">
      <w:pPr>
        <w:tabs>
          <w:tab w:val="left" w:pos="961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 предоставлении мун</w:t>
      </w:r>
      <w:r w:rsidR="00664E30">
        <w:rPr>
          <w:rFonts w:ascii="Times New Roman" w:hAnsi="Times New Roman"/>
          <w:sz w:val="28"/>
          <w:szCs w:val="28"/>
        </w:rPr>
        <w:t>иципальной услуги»)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в визуальной, текстовой и (или) </w:t>
      </w:r>
      <w:proofErr w:type="spellStart"/>
      <w:r w:rsidRPr="0081098D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формах.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Оформление визуальной, текстовой и (или) </w:t>
      </w:r>
      <w:proofErr w:type="spellStart"/>
      <w:r w:rsidRPr="0081098D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81098D">
        <w:rPr>
          <w:rFonts w:ascii="Times New Roman" w:hAnsi="Times New Roman"/>
          <w:sz w:val="28"/>
          <w:szCs w:val="28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</w:t>
      </w:r>
      <w:r w:rsidRPr="0081098D">
        <w:rPr>
          <w:rFonts w:ascii="Times New Roman" w:hAnsi="Times New Roman"/>
          <w:sz w:val="28"/>
          <w:szCs w:val="28"/>
        </w:rPr>
        <w:t>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Для лиц с ограниченными возможностями здоровья обеспечиваются:</w:t>
      </w:r>
    </w:p>
    <w:p w:rsidR="00E736B1" w:rsidRPr="0081098D" w:rsidRDefault="00E736B1" w:rsidP="00E736B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E736B1" w:rsidRPr="0081098D" w:rsidRDefault="00E736B1" w:rsidP="00E736B1">
      <w:pPr>
        <w:widowControl w:val="0"/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81098D">
        <w:rPr>
          <w:rFonts w:ascii="Times New Roman" w:hAnsi="Times New Roman"/>
          <w:sz w:val="28"/>
          <w:szCs w:val="28"/>
        </w:rPr>
        <w:t>ассистивных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E736B1" w:rsidRPr="0081098D" w:rsidRDefault="00E736B1" w:rsidP="00E736B1">
      <w:pPr>
        <w:widowControl w:val="0"/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E736B1" w:rsidRPr="0081098D" w:rsidRDefault="00E736B1" w:rsidP="00E736B1">
      <w:pPr>
        <w:widowControl w:val="0"/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736B1" w:rsidRPr="0081098D" w:rsidRDefault="00E736B1" w:rsidP="00E736B1">
      <w:pPr>
        <w:widowControl w:val="0"/>
        <w:tabs>
          <w:tab w:val="left" w:pos="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д</w:t>
      </w:r>
      <w:proofErr w:type="spellEnd"/>
      <w:r w:rsidRPr="0081098D">
        <w:rPr>
          <w:rFonts w:ascii="Times New Roman" w:hAnsi="Times New Roman"/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E736B1" w:rsidRPr="0081098D" w:rsidRDefault="00E736B1" w:rsidP="00E736B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е) надлежащее размещение носителей информации, необходимой для </w:t>
      </w:r>
      <w:r w:rsidRPr="0081098D">
        <w:rPr>
          <w:rFonts w:ascii="Times New Roman" w:hAnsi="Times New Roman"/>
          <w:sz w:val="28"/>
          <w:szCs w:val="28"/>
        </w:rPr>
        <w:lastRenderedPageBreak/>
        <w:t>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736B1" w:rsidRPr="0081098D" w:rsidRDefault="00E736B1" w:rsidP="00E736B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ж) допуск </w:t>
      </w:r>
      <w:proofErr w:type="spellStart"/>
      <w:r w:rsidRPr="0081098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1098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81098D">
        <w:rPr>
          <w:rFonts w:ascii="Times New Roman" w:hAnsi="Times New Roman"/>
          <w:sz w:val="28"/>
          <w:szCs w:val="28"/>
        </w:rPr>
        <w:t>;</w:t>
      </w:r>
    </w:p>
    <w:p w:rsidR="00E736B1" w:rsidRPr="0081098D" w:rsidRDefault="00E736B1" w:rsidP="00E736B1">
      <w:pPr>
        <w:widowControl w:val="0"/>
        <w:tabs>
          <w:tab w:val="left" w:pos="8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з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81098D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386н;</w:t>
      </w:r>
      <w:r w:rsidRPr="0081098D">
        <w:rPr>
          <w:rFonts w:ascii="Times New Roman" w:hAnsi="Times New Roman"/>
          <w:sz w:val="28"/>
          <w:szCs w:val="28"/>
        </w:rPr>
        <w:tab/>
      </w:r>
    </w:p>
    <w:p w:rsidR="00E736B1" w:rsidRPr="0081098D" w:rsidRDefault="00E736B1" w:rsidP="00E736B1">
      <w:pPr>
        <w:widowControl w:val="0"/>
        <w:tabs>
          <w:tab w:val="left" w:pos="8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E736B1" w:rsidRPr="0081098D" w:rsidRDefault="00A368B3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2.13.3. Положения подпункта 2.13</w:t>
      </w:r>
      <w:r w:rsidR="00664E30">
        <w:rPr>
          <w:rFonts w:ascii="Times New Roman" w:hAnsi="Times New Roman"/>
          <w:sz w:val="28"/>
          <w:szCs w:val="28"/>
        </w:rPr>
        <w:t>.2 настоящего Административного р</w:t>
      </w:r>
      <w:r w:rsidR="00E736B1" w:rsidRPr="0081098D">
        <w:rPr>
          <w:rFonts w:ascii="Times New Roman" w:hAnsi="Times New Roman"/>
          <w:sz w:val="28"/>
          <w:szCs w:val="28"/>
        </w:rPr>
        <w:t xml:space="preserve">егламента в части обеспечения доступности для инвалидов объектов применяется с 1 июля </w:t>
      </w:r>
      <w:r w:rsidR="00E736B1">
        <w:rPr>
          <w:rFonts w:ascii="Times New Roman" w:hAnsi="Times New Roman"/>
          <w:sz w:val="28"/>
          <w:szCs w:val="28"/>
        </w:rPr>
        <w:t xml:space="preserve">        </w:t>
      </w:r>
      <w:r w:rsidR="00E736B1" w:rsidRPr="0081098D">
        <w:rPr>
          <w:rFonts w:ascii="Times New Roman" w:hAnsi="Times New Roman"/>
          <w:sz w:val="28"/>
          <w:szCs w:val="28"/>
        </w:rPr>
        <w:t>2016 года исключительно ко вновь вводимым в эксплуатацию или прошедшим реконструкцию, модернизацию указанным объектам.</w:t>
      </w:r>
    </w:p>
    <w:p w:rsidR="00613925" w:rsidRPr="00921807" w:rsidRDefault="00385B1C" w:rsidP="00921807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921807">
        <w:rPr>
          <w:rFonts w:ascii="Times New Roman" w:hAnsi="Times New Roman"/>
          <w:b/>
          <w:sz w:val="28"/>
          <w:szCs w:val="28"/>
        </w:rPr>
        <w:t>2.14</w:t>
      </w:r>
      <w:r w:rsidR="00613925" w:rsidRPr="00921807">
        <w:rPr>
          <w:rFonts w:ascii="Times New Roman" w:hAnsi="Times New Roman"/>
          <w:b/>
          <w:sz w:val="28"/>
          <w:szCs w:val="28"/>
        </w:rPr>
        <w:t>. Показатели доступности и качества муниципальной услуги</w:t>
      </w:r>
    </w:p>
    <w:p w:rsidR="00613925" w:rsidRPr="00092CDE" w:rsidRDefault="00385B1C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2.14</w:t>
      </w:r>
      <w:r w:rsidR="007B7010" w:rsidRPr="00092CDE">
        <w:rPr>
          <w:rFonts w:ascii="Times New Roman" w:hAnsi="Times New Roman"/>
          <w:sz w:val="28"/>
          <w:szCs w:val="28"/>
        </w:rPr>
        <w:t xml:space="preserve">.1. </w:t>
      </w:r>
      <w:r w:rsidR="00613925" w:rsidRPr="00092CDE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представителей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613925" w:rsidRPr="00092CDE">
        <w:rPr>
          <w:rFonts w:ascii="Times New Roman" w:hAnsi="Times New Roman"/>
          <w:sz w:val="28"/>
          <w:szCs w:val="28"/>
        </w:rPr>
        <w:t>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B9776D" w:rsidRPr="00092CDE">
        <w:rPr>
          <w:rFonts w:ascii="Times New Roman" w:hAnsi="Times New Roman"/>
          <w:sz w:val="28"/>
          <w:szCs w:val="28"/>
        </w:rPr>
        <w:t xml:space="preserve">органа </w:t>
      </w:r>
      <w:r w:rsidR="00092CDE" w:rsidRPr="00092CDE">
        <w:rPr>
          <w:rFonts w:ascii="Times New Roman" w:hAnsi="Times New Roman"/>
          <w:sz w:val="28"/>
          <w:szCs w:val="28"/>
        </w:rPr>
        <w:t>Администрации</w:t>
      </w:r>
      <w:r w:rsidR="00613925" w:rsidRPr="00092CDE">
        <w:rPr>
          <w:rFonts w:ascii="Times New Roman" w:hAnsi="Times New Roman"/>
          <w:sz w:val="28"/>
          <w:szCs w:val="28"/>
        </w:rPr>
        <w:t>, на Едином портале, Ре</w:t>
      </w:r>
      <w:r w:rsidR="00B9776D" w:rsidRPr="00092CDE">
        <w:rPr>
          <w:rFonts w:ascii="Times New Roman" w:hAnsi="Times New Roman"/>
          <w:sz w:val="28"/>
          <w:szCs w:val="28"/>
        </w:rPr>
        <w:t>гиональном</w:t>
      </w:r>
      <w:r w:rsidR="00613925" w:rsidRPr="00092CDE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6620EC" w:rsidRDefault="007B7010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</w:t>
      </w:r>
      <w:r w:rsidR="00385B1C" w:rsidRPr="00092CDE">
        <w:rPr>
          <w:rFonts w:ascii="Times New Roman" w:hAnsi="Times New Roman"/>
          <w:sz w:val="28"/>
          <w:szCs w:val="28"/>
        </w:rPr>
        <w:t>.14</w:t>
      </w:r>
      <w:r w:rsidRPr="00092CDE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B9776D" w:rsidRPr="00092CD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776D" w:rsidRPr="006620EC">
        <w:rPr>
          <w:rFonts w:ascii="Times New Roman" w:hAnsi="Times New Roman"/>
          <w:sz w:val="28"/>
          <w:szCs w:val="28"/>
        </w:rPr>
        <w:t>являются: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6620EC">
        <w:rPr>
          <w:rFonts w:ascii="Times New Roman" w:hAnsi="Times New Roman"/>
          <w:sz w:val="28"/>
          <w:szCs w:val="28"/>
        </w:rPr>
        <w:t>муниципальной</w:t>
      </w:r>
      <w:r w:rsidR="00B9776D" w:rsidRPr="006620EC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отсутствие о</w:t>
      </w:r>
      <w:r w:rsidR="00921807">
        <w:rPr>
          <w:rFonts w:ascii="Times New Roman" w:hAnsi="Times New Roman"/>
          <w:sz w:val="28"/>
          <w:szCs w:val="28"/>
        </w:rPr>
        <w:t>боснованных жалоб на нарушения Административного р</w:t>
      </w:r>
      <w:r w:rsidRPr="006620EC">
        <w:rPr>
          <w:rFonts w:ascii="Times New Roman" w:hAnsi="Times New Roman"/>
          <w:sz w:val="28"/>
          <w:szCs w:val="28"/>
        </w:rPr>
        <w:t xml:space="preserve">егламента, совершенные </w:t>
      </w:r>
      <w:r w:rsidR="00921807">
        <w:rPr>
          <w:rFonts w:ascii="Times New Roman" w:hAnsi="Times New Roman"/>
          <w:sz w:val="28"/>
          <w:szCs w:val="28"/>
        </w:rPr>
        <w:t>должностными лицами</w:t>
      </w:r>
      <w:r w:rsidRPr="006620EC">
        <w:rPr>
          <w:rFonts w:ascii="Times New Roman" w:hAnsi="Times New Roman"/>
          <w:sz w:val="28"/>
          <w:szCs w:val="28"/>
        </w:rPr>
        <w:t xml:space="preserve"> </w:t>
      </w:r>
      <w:r w:rsidR="00092CDE" w:rsidRPr="006620EC">
        <w:rPr>
          <w:rFonts w:ascii="Times New Roman" w:hAnsi="Times New Roman"/>
          <w:sz w:val="28"/>
          <w:szCs w:val="28"/>
        </w:rPr>
        <w:t>Администрации;</w:t>
      </w:r>
      <w:r w:rsidRPr="006620EC">
        <w:rPr>
          <w:rFonts w:ascii="Times New Roman" w:hAnsi="Times New Roman"/>
          <w:sz w:val="28"/>
          <w:szCs w:val="28"/>
        </w:rPr>
        <w:t xml:space="preserve"> 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количество взаимодействий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6620EC">
        <w:rPr>
          <w:rFonts w:ascii="Times New Roman" w:hAnsi="Times New Roman"/>
          <w:sz w:val="28"/>
          <w:szCs w:val="28"/>
        </w:rPr>
        <w:t xml:space="preserve"> с должностными л</w:t>
      </w:r>
      <w:r w:rsidR="00B9776D" w:rsidRPr="006620EC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6620EC">
        <w:rPr>
          <w:rFonts w:ascii="Times New Roman" w:hAnsi="Times New Roman"/>
          <w:sz w:val="28"/>
          <w:szCs w:val="28"/>
        </w:rPr>
        <w:t>.</w:t>
      </w:r>
    </w:p>
    <w:p w:rsidR="005A7931" w:rsidRPr="0098097F" w:rsidRDefault="007B7010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6620EC">
        <w:rPr>
          <w:rFonts w:ascii="Times New Roman" w:hAnsi="Times New Roman"/>
          <w:sz w:val="28"/>
          <w:szCs w:val="28"/>
        </w:rPr>
        <w:t xml:space="preserve"> вправе оценить качество предоставления муниципальной услуги с помощью устройств подвижной </w:t>
      </w:r>
      <w:r w:rsidRPr="006620EC">
        <w:rPr>
          <w:rFonts w:ascii="Times New Roman" w:hAnsi="Times New Roman"/>
          <w:sz w:val="28"/>
          <w:szCs w:val="28"/>
        </w:rPr>
        <w:lastRenderedPageBreak/>
        <w:t>радиотелефонной связи, с использованием Единого портала, Ре</w:t>
      </w:r>
      <w:r w:rsidR="00B9776D" w:rsidRPr="006620EC">
        <w:rPr>
          <w:rFonts w:ascii="Times New Roman" w:hAnsi="Times New Roman"/>
          <w:sz w:val="28"/>
          <w:szCs w:val="28"/>
        </w:rPr>
        <w:t>гионального</w:t>
      </w:r>
      <w:r w:rsidRPr="006620EC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6620EC" w:rsidRPr="00921807" w:rsidRDefault="00921807" w:rsidP="009218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1807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</w:t>
      </w:r>
    </w:p>
    <w:p w:rsidR="00921807" w:rsidRDefault="00921807" w:rsidP="009218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 В ЭЛЕКТРОННОЙФОРМЕ, </w:t>
      </w:r>
    </w:p>
    <w:p w:rsidR="006D07FD" w:rsidRDefault="00921807" w:rsidP="009809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98097F" w:rsidRPr="0098097F" w:rsidRDefault="0098097F" w:rsidP="009809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3.1</w:t>
      </w:r>
      <w:r w:rsidRPr="0081098D">
        <w:rPr>
          <w:rFonts w:ascii="Times New Roman" w:hAnsi="Times New Roman"/>
          <w:b/>
          <w:sz w:val="28"/>
          <w:szCs w:val="28"/>
        </w:rPr>
        <w:t>. Исчерпывающий перечень административных процедур</w:t>
      </w: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81098D">
        <w:rPr>
          <w:rFonts w:ascii="Times New Roman" w:hAnsi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консультирование по порядку и срокам предоставления муниципальной услуги;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рассмотрение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Комиссии;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 xml:space="preserve">межведомственное взаимодействие для сбора документов, необходимых для предоставления муниципальной услуги;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инициирование проведения общественных обсуждений или публичных слушаний по проекту решения о предоставлении Разрешения;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рассмотрение проекта решения о предоставлении Разрешения на общественных обсуждениях или публичных слушаниях;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прием и регистрация в Администрации рекомендаций Комиссии о предоставлении Разрешения или об отказе в предоставлении такого Разрешения;</w:t>
      </w: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принятие решения о предоставлении Разрешения или об отказе в предоставлении такого Разрешения;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выдача решения о предоставлении Разрешения или об отказе в предоставлении такого Разрешения.</w:t>
      </w:r>
    </w:p>
    <w:p w:rsidR="00020A60" w:rsidRDefault="00020A60" w:rsidP="009809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</w:t>
      </w:r>
      <w:r w:rsidRPr="0081098D">
        <w:rPr>
          <w:rFonts w:ascii="Times New Roman" w:hAnsi="Times New Roman"/>
          <w:b/>
          <w:sz w:val="28"/>
          <w:szCs w:val="28"/>
        </w:rPr>
        <w:t>. Последовательность и сроки выполнения административных процедур</w:t>
      </w:r>
    </w:p>
    <w:p w:rsidR="0098097F" w:rsidRPr="0098097F" w:rsidRDefault="0098097F" w:rsidP="009809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3.2.1. Прием и регистрация заявления и прилагаемых к нему документов, консультирование по порядку и срокам 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письменное обращение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в Комиссию с заявлением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с приложением пакета документов, указанных в пунктах </w:t>
      </w:r>
      <w:r w:rsidR="00514BE8">
        <w:rPr>
          <w:rFonts w:ascii="Times New Roman" w:hAnsi="Times New Roman"/>
          <w:sz w:val="28"/>
          <w:szCs w:val="28"/>
        </w:rPr>
        <w:t>2.6 - 2.7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в день поступления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C14052" w:rsidRPr="00E80823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(срок выполнения действия не более 15 минут):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проверяет наличие всех документов, необходимых для предоставления муниципальной усл</w:t>
      </w:r>
      <w:r w:rsidR="00664E30">
        <w:rPr>
          <w:rFonts w:ascii="Times New Roman" w:hAnsi="Times New Roman"/>
          <w:sz w:val="28"/>
          <w:szCs w:val="28"/>
        </w:rPr>
        <w:t>уги в соответствии с настоящим Административным р</w:t>
      </w:r>
      <w:r w:rsidRPr="0081098D">
        <w:rPr>
          <w:rFonts w:ascii="Times New Roman" w:hAnsi="Times New Roman"/>
          <w:sz w:val="28"/>
          <w:szCs w:val="28"/>
        </w:rPr>
        <w:t>егламентом;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регистрирует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 по правилам делопроизводства;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дает необходимые пояснения, в случае наличия вопросов у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, касающихся порядка и сроков предоставления муниципальной услуги.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514BE8">
        <w:rPr>
          <w:rFonts w:ascii="Times New Roman" w:hAnsi="Times New Roman"/>
          <w:sz w:val="28"/>
          <w:szCs w:val="28"/>
        </w:rPr>
        <w:t xml:space="preserve">    </w:t>
      </w:r>
      <w:r w:rsidRPr="0081098D">
        <w:rPr>
          <w:rFonts w:ascii="Times New Roman" w:hAnsi="Times New Roman"/>
          <w:sz w:val="28"/>
          <w:szCs w:val="28"/>
        </w:rPr>
        <w:t>45 минут в день обращения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зарегистрированное</w:t>
      </w:r>
      <w:r w:rsidR="00A755AC">
        <w:rPr>
          <w:rFonts w:ascii="Times New Roman" w:hAnsi="Times New Roman"/>
          <w:sz w:val="28"/>
          <w:szCs w:val="28"/>
        </w:rPr>
        <w:t xml:space="preserve"> в</w:t>
      </w:r>
      <w:r w:rsidRPr="0081098D">
        <w:rPr>
          <w:rFonts w:ascii="Times New Roman" w:hAnsi="Times New Roman"/>
          <w:sz w:val="28"/>
          <w:szCs w:val="28"/>
        </w:rPr>
        <w:t xml:space="preserve"> Комисси</w:t>
      </w:r>
      <w:r w:rsidR="00A755AC">
        <w:rPr>
          <w:rFonts w:ascii="Times New Roman" w:hAnsi="Times New Roman"/>
          <w:sz w:val="28"/>
          <w:szCs w:val="28"/>
        </w:rPr>
        <w:t>и</w:t>
      </w:r>
      <w:r w:rsidRPr="0081098D">
        <w:rPr>
          <w:rFonts w:ascii="Times New Roman" w:hAnsi="Times New Roman"/>
          <w:sz w:val="28"/>
          <w:szCs w:val="28"/>
        </w:rPr>
        <w:t xml:space="preserve">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документы, необходимые для предоставления муниципальной услуги.</w:t>
      </w:r>
    </w:p>
    <w:p w:rsid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3.2.2. Рассмотрение заявления и </w:t>
      </w:r>
      <w:proofErr w:type="gramStart"/>
      <w:r w:rsidRPr="00F64C35">
        <w:rPr>
          <w:rFonts w:ascii="Times New Roman" w:hAnsi="Times New Roman"/>
          <w:b/>
          <w:sz w:val="28"/>
          <w:szCs w:val="28"/>
        </w:rPr>
        <w:t>прилагаемых</w:t>
      </w:r>
      <w:proofErr w:type="gramEnd"/>
      <w:r w:rsidRPr="00F64C35">
        <w:rPr>
          <w:rFonts w:ascii="Times New Roman" w:hAnsi="Times New Roman"/>
          <w:b/>
          <w:sz w:val="28"/>
          <w:szCs w:val="28"/>
        </w:rPr>
        <w:t xml:space="preserve"> к нему </w:t>
      </w: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документов в Комиссии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Основанием для начала административной процедуры является поступление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срок не более одного рабочего дня со дня регистрации в Комиссии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председатель Комиссии направляет </w:t>
      </w:r>
      <w:proofErr w:type="gramStart"/>
      <w:r w:rsidRPr="0081098D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и прилагаемые документы с соответствующей резолюцией секретарю Комиссии.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проверяет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 на соотв</w:t>
      </w:r>
      <w:r w:rsidR="00664E30">
        <w:rPr>
          <w:rFonts w:ascii="Times New Roman" w:hAnsi="Times New Roman"/>
          <w:sz w:val="28"/>
          <w:szCs w:val="28"/>
        </w:rPr>
        <w:t>етствие требованиям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 к комплектности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одного рабочего дня с момента поступления в Комиссию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наличие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проверенных на соответствие требованиям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81098D">
        <w:rPr>
          <w:rFonts w:ascii="Times New Roman" w:hAnsi="Times New Roman"/>
          <w:sz w:val="28"/>
          <w:szCs w:val="28"/>
        </w:rPr>
        <w:t xml:space="preserve"> к комплектности документов.</w:t>
      </w:r>
    </w:p>
    <w:p w:rsidR="00020A60" w:rsidRPr="00F64C35" w:rsidRDefault="00020A60" w:rsidP="00020A6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3.2.3. Межведомственное взаимодействие для сбора документов,  </w:t>
      </w:r>
    </w:p>
    <w:p w:rsidR="0098097F" w:rsidRDefault="00020A60" w:rsidP="009809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</w:t>
      </w:r>
      <w:proofErr w:type="gramStart"/>
      <w:r w:rsidRPr="00F64C35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F64C35">
        <w:rPr>
          <w:rFonts w:ascii="Times New Roman" w:hAnsi="Times New Roman"/>
          <w:b/>
          <w:sz w:val="28"/>
          <w:szCs w:val="28"/>
        </w:rPr>
        <w:t xml:space="preserve"> для 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м</w:t>
      </w:r>
      <w:r w:rsidRPr="0081098D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наличие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проверенных на соответствие требованиям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81098D">
        <w:rPr>
          <w:rFonts w:ascii="Times New Roman" w:hAnsi="Times New Roman"/>
          <w:sz w:val="28"/>
          <w:szCs w:val="28"/>
        </w:rPr>
        <w:t xml:space="preserve"> к комплектности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Если 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не представил документы,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необходимые в соответствии с пунктом </w:t>
      </w:r>
      <w:r w:rsidR="00514BE8">
        <w:rPr>
          <w:rFonts w:ascii="Times New Roman" w:eastAsia="Arial Unicode MS" w:hAnsi="Times New Roman"/>
          <w:sz w:val="28"/>
          <w:szCs w:val="28"/>
        </w:rPr>
        <w:t>2.7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 для предоставления Разрешения</w:t>
      </w:r>
      <w:r w:rsidRPr="0081098D">
        <w:rPr>
          <w:rFonts w:ascii="Times New Roman" w:hAnsi="Times New Roman"/>
          <w:sz w:val="28"/>
          <w:szCs w:val="28"/>
        </w:rPr>
        <w:t xml:space="preserve">,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для получения таких документов 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в течение двух рабочих дней со дня получения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о предоставлении Разрешения секретарь Комиссии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</w:t>
      </w:r>
      <w:r w:rsidRPr="0081098D">
        <w:rPr>
          <w:rFonts w:ascii="Times New Roman" w:hAnsi="Times New Roman"/>
          <w:sz w:val="28"/>
          <w:szCs w:val="28"/>
        </w:rPr>
        <w:lastRenderedPageBreak/>
        <w:t>местного самоуправления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организации, в распоряжении которых находятся указанные документы.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услуги, в срок не позднее пяти рабочих дней со дня получения соответствующего межведомственного запроса </w:t>
      </w:r>
      <w:proofErr w:type="gramStart"/>
      <w:r w:rsidRPr="0081098D">
        <w:rPr>
          <w:rFonts w:ascii="Times New Roman" w:hAnsi="Times New Roman"/>
          <w:sz w:val="28"/>
          <w:szCs w:val="28"/>
        </w:rPr>
        <w:t>предоставляют запрашиваемые документы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Секретарь Комиссии проводит проверку полученных в рамках межведомственного взаимодействия документов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на предмет соответствия их межведомственному запросу.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пяти рабочих дней со дня поступления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наличие в Комиссии документов, запрошенных в рамках межведомственного взаимодействия, необходимых для предоставления муниципальной услуги.</w:t>
      </w:r>
    </w:p>
    <w:p w:rsidR="00F64C35" w:rsidRDefault="00020A60" w:rsidP="00F64C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3.2.4. Инициирование проведения общественных обсуждений </w:t>
      </w:r>
    </w:p>
    <w:p w:rsidR="00F64C35" w:rsidRDefault="00F64C35" w:rsidP="00F64C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020A60" w:rsidRPr="00F64C35">
        <w:rPr>
          <w:rFonts w:ascii="Times New Roman" w:hAnsi="Times New Roman"/>
          <w:b/>
          <w:sz w:val="28"/>
          <w:szCs w:val="28"/>
        </w:rPr>
        <w:t>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0A60" w:rsidRPr="00F64C35">
        <w:rPr>
          <w:rFonts w:ascii="Times New Roman" w:hAnsi="Times New Roman"/>
          <w:b/>
          <w:sz w:val="28"/>
          <w:szCs w:val="28"/>
        </w:rPr>
        <w:t xml:space="preserve">публичных слушаний по проекту решения </w:t>
      </w: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 предоставлении Разрешения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включая документы, полученные по запросам в рамках межведомственного взаимодействия, в Комиссии.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Секретарь Комиссии формирует пакет документов,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Администрации, </w:t>
      </w:r>
      <w:r w:rsidRPr="0081098D">
        <w:rPr>
          <w:rFonts w:ascii="Times New Roman" w:hAnsi="Times New Roman"/>
          <w:sz w:val="28"/>
          <w:szCs w:val="28"/>
        </w:rPr>
        <w:lastRenderedPageBreak/>
        <w:t>ответственному за организацию и проведение общественных обсуждений и публичных слушаний.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шести  рабочих дней со дня поступления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3.2.5. Рассмотрение проекта решения о предоставлении Разрешения на общественных обсуждениях или публичных слушаниях</w:t>
      </w:r>
    </w:p>
    <w:p w:rsidR="00020A60" w:rsidRPr="00020A60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ответственное за организацию и проведение общественных обсуждений или публичных слушаний, в порядке, установленном статьей 5.1 Градостроительного кодекса Российской Федерации,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D07B4F" w:rsidRPr="00D07B4F" w:rsidRDefault="00D07B4F" w:rsidP="00D07B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7B4F">
        <w:rPr>
          <w:rFonts w:ascii="Times New Roman" w:hAnsi="Times New Roman"/>
          <w:bCs/>
          <w:sz w:val="28"/>
          <w:szCs w:val="28"/>
        </w:rPr>
        <w:t xml:space="preserve">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Партизанского городского округа об их проведении до дня опубликования заключения о результатах </w:t>
      </w:r>
      <w:r w:rsidRPr="00D07B4F">
        <w:rPr>
          <w:rFonts w:ascii="Times New Roman" w:hAnsi="Times New Roman"/>
          <w:bCs/>
          <w:sz w:val="28"/>
          <w:szCs w:val="28"/>
        </w:rPr>
        <w:lastRenderedPageBreak/>
        <w:t xml:space="preserve">общественных обсуждений или публичных слушаний не может быть более пятнадцати </w:t>
      </w:r>
      <w:r w:rsidR="00C125B8">
        <w:rPr>
          <w:rFonts w:ascii="Times New Roman" w:hAnsi="Times New Roman"/>
          <w:bCs/>
          <w:sz w:val="28"/>
          <w:szCs w:val="28"/>
        </w:rPr>
        <w:t xml:space="preserve">календарных </w:t>
      </w:r>
      <w:r w:rsidRPr="00D07B4F">
        <w:rPr>
          <w:rFonts w:ascii="Times New Roman" w:hAnsi="Times New Roman"/>
          <w:bCs/>
          <w:sz w:val="28"/>
          <w:szCs w:val="28"/>
        </w:rPr>
        <w:t>дней.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не превышает двадцати восьми </w:t>
      </w:r>
      <w:r w:rsidR="00C125B8">
        <w:rPr>
          <w:rFonts w:ascii="Times New Roman" w:hAnsi="Times New Roman"/>
          <w:sz w:val="28"/>
          <w:szCs w:val="28"/>
        </w:rPr>
        <w:t xml:space="preserve">календарных </w:t>
      </w:r>
      <w:r w:rsidRPr="0081098D">
        <w:rPr>
          <w:rFonts w:ascii="Times New Roman" w:hAnsi="Times New Roman"/>
          <w:sz w:val="28"/>
          <w:szCs w:val="28"/>
        </w:rPr>
        <w:t>дней со дня поступления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Pr="007D417E" w:rsidRDefault="00020A60" w:rsidP="007D417E">
      <w:pPr>
        <w:spacing w:after="0" w:line="336" w:lineRule="auto"/>
        <w:ind w:firstLine="709"/>
        <w:jc w:val="both"/>
        <w:rPr>
          <w:sz w:val="28"/>
          <w:szCs w:val="28"/>
        </w:rPr>
      </w:pPr>
      <w:r w:rsidRPr="005F113E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D07B4F" w:rsidRPr="005F113E">
        <w:rPr>
          <w:rFonts w:ascii="Times New Roman" w:hAnsi="Times New Roman"/>
          <w:sz w:val="28"/>
          <w:szCs w:val="28"/>
        </w:rPr>
        <w:t xml:space="preserve">публикация </w:t>
      </w:r>
      <w:r w:rsidRPr="005F113E">
        <w:rPr>
          <w:rFonts w:ascii="Times New Roman" w:hAnsi="Times New Roman"/>
          <w:sz w:val="28"/>
          <w:szCs w:val="28"/>
        </w:rPr>
        <w:t xml:space="preserve"> </w:t>
      </w:r>
      <w:r w:rsidR="007D417E" w:rsidRPr="005F113E">
        <w:rPr>
          <w:rFonts w:ascii="Times New Roman" w:hAnsi="Times New Roman"/>
          <w:sz w:val="28"/>
          <w:szCs w:val="28"/>
        </w:rPr>
        <w:t xml:space="preserve">в </w:t>
      </w:r>
      <w:r w:rsidR="005F113E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7D417E" w:rsidRPr="005F113E">
        <w:rPr>
          <w:rFonts w:ascii="Times New Roman" w:hAnsi="Times New Roman"/>
          <w:sz w:val="28"/>
          <w:szCs w:val="28"/>
        </w:rPr>
        <w:t>и размещение на официальном сайте администрации Партизанского городского округа в сети «Интернет» заключения о результатах общественных обсуждений или публичных слушаний по проекту</w:t>
      </w:r>
      <w:r w:rsidR="007D417E" w:rsidRPr="007D417E">
        <w:rPr>
          <w:rFonts w:ascii="Times New Roman" w:hAnsi="Times New Roman"/>
          <w:sz w:val="28"/>
          <w:szCs w:val="28"/>
        </w:rPr>
        <w:t xml:space="preserve"> решения о предоставлении Разрешения</w:t>
      </w:r>
      <w:r w:rsidR="007D417E">
        <w:rPr>
          <w:rFonts w:ascii="Times New Roman" w:hAnsi="Times New Roman"/>
          <w:sz w:val="28"/>
          <w:szCs w:val="28"/>
        </w:rPr>
        <w:t>.</w:t>
      </w:r>
      <w:r w:rsidR="007D417E">
        <w:rPr>
          <w:sz w:val="28"/>
          <w:szCs w:val="28"/>
        </w:rPr>
        <w:t xml:space="preserve">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7B4F">
        <w:rPr>
          <w:rFonts w:ascii="Times New Roman" w:hAnsi="Times New Roman"/>
          <w:b/>
          <w:sz w:val="28"/>
          <w:szCs w:val="28"/>
        </w:rPr>
        <w:t xml:space="preserve">        3.2.6. Подготовка и направление главе муниципального образования</w:t>
      </w:r>
      <w:r w:rsidRPr="00F64C35">
        <w:rPr>
          <w:rFonts w:ascii="Times New Roman" w:hAnsi="Times New Roman"/>
          <w:b/>
          <w:sz w:val="28"/>
          <w:szCs w:val="28"/>
        </w:rPr>
        <w:t xml:space="preserve">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     (иному уполномоченному лицу) рекомендаций о предоставлении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      Разрешения или об отказе в предоставлении такого Разрешения</w:t>
      </w:r>
    </w:p>
    <w:p w:rsidR="00020A60" w:rsidRPr="00020A60" w:rsidRDefault="00020A60" w:rsidP="00020A60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C125B8" w:rsidRPr="007D417E" w:rsidRDefault="00020A60" w:rsidP="00C125B8">
      <w:pPr>
        <w:spacing w:after="0" w:line="336" w:lineRule="auto"/>
        <w:ind w:firstLine="709"/>
        <w:jc w:val="both"/>
        <w:rPr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Основанием для начала административного действия является </w:t>
      </w:r>
      <w:r w:rsidR="00C125B8">
        <w:rPr>
          <w:rFonts w:ascii="Times New Roman" w:hAnsi="Times New Roman"/>
          <w:sz w:val="28"/>
          <w:szCs w:val="28"/>
        </w:rPr>
        <w:t>публикация</w:t>
      </w:r>
      <w:r w:rsidR="00C125B8" w:rsidRPr="005F113E">
        <w:rPr>
          <w:rFonts w:ascii="Times New Roman" w:hAnsi="Times New Roman"/>
          <w:sz w:val="28"/>
          <w:szCs w:val="28"/>
        </w:rPr>
        <w:t xml:space="preserve"> в </w:t>
      </w:r>
      <w:r w:rsidR="00C125B8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C125B8" w:rsidRPr="005F113E">
        <w:rPr>
          <w:rFonts w:ascii="Times New Roman" w:hAnsi="Times New Roman"/>
          <w:sz w:val="28"/>
          <w:szCs w:val="28"/>
        </w:rPr>
        <w:t>и размещение на официальном сайте администрации Партизанского городского округа в сети «Интернет» заключения о результатах общественных обсуждений или публичных слушаний по проекту</w:t>
      </w:r>
      <w:r w:rsidR="00C125B8" w:rsidRPr="007D417E">
        <w:rPr>
          <w:rFonts w:ascii="Times New Roman" w:hAnsi="Times New Roman"/>
          <w:sz w:val="28"/>
          <w:szCs w:val="28"/>
        </w:rPr>
        <w:t xml:space="preserve"> решения о предоставлении Разрешения</w:t>
      </w:r>
      <w:r w:rsidR="00C125B8">
        <w:rPr>
          <w:rFonts w:ascii="Times New Roman" w:hAnsi="Times New Roman"/>
          <w:sz w:val="28"/>
          <w:szCs w:val="28"/>
        </w:rPr>
        <w:t>.</w:t>
      </w:r>
      <w:r w:rsidR="00C125B8">
        <w:rPr>
          <w:sz w:val="28"/>
          <w:szCs w:val="28"/>
        </w:rPr>
        <w:t xml:space="preserve">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обеспечивает организацию и проведение заседания Комиссии с рассмотрением вопроса о предоставлении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</w:t>
      </w:r>
      <w:r w:rsidRPr="00B47D1F">
        <w:rPr>
          <w:rFonts w:ascii="Times New Roman" w:hAnsi="Times New Roman"/>
          <w:sz w:val="28"/>
          <w:szCs w:val="28"/>
        </w:rPr>
        <w:t xml:space="preserve">выполнения административной процедуры в течение </w:t>
      </w:r>
      <w:r w:rsidR="00B47D1F" w:rsidRPr="00B47D1F">
        <w:rPr>
          <w:rFonts w:ascii="Times New Roman" w:hAnsi="Times New Roman"/>
          <w:sz w:val="28"/>
          <w:szCs w:val="28"/>
        </w:rPr>
        <w:t>семи календарных</w:t>
      </w:r>
      <w:r w:rsidR="00C125B8" w:rsidRPr="00B47D1F">
        <w:rPr>
          <w:rFonts w:ascii="Times New Roman" w:hAnsi="Times New Roman"/>
          <w:sz w:val="28"/>
          <w:szCs w:val="28"/>
        </w:rPr>
        <w:t xml:space="preserve"> </w:t>
      </w:r>
      <w:r w:rsidRPr="00B47D1F">
        <w:rPr>
          <w:rFonts w:ascii="Times New Roman" w:hAnsi="Times New Roman"/>
          <w:sz w:val="28"/>
          <w:szCs w:val="28"/>
        </w:rPr>
        <w:t>дней со дня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B47D1F">
        <w:rPr>
          <w:rFonts w:ascii="Times New Roman" w:hAnsi="Times New Roman"/>
          <w:sz w:val="28"/>
          <w:szCs w:val="28"/>
        </w:rPr>
        <w:t>публикации</w:t>
      </w:r>
      <w:r w:rsidR="00B47D1F" w:rsidRPr="00B47D1F">
        <w:rPr>
          <w:rFonts w:ascii="Times New Roman" w:hAnsi="Times New Roman"/>
          <w:sz w:val="28"/>
          <w:szCs w:val="28"/>
        </w:rPr>
        <w:t xml:space="preserve"> </w:t>
      </w:r>
      <w:r w:rsidR="00B47D1F" w:rsidRPr="005F113E">
        <w:rPr>
          <w:rFonts w:ascii="Times New Roman" w:hAnsi="Times New Roman"/>
          <w:sz w:val="28"/>
          <w:szCs w:val="28"/>
        </w:rPr>
        <w:t xml:space="preserve">в </w:t>
      </w:r>
      <w:r w:rsidR="00B47D1F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B47D1F" w:rsidRPr="005F113E">
        <w:rPr>
          <w:rFonts w:ascii="Times New Roman" w:hAnsi="Times New Roman"/>
          <w:sz w:val="28"/>
          <w:szCs w:val="28"/>
        </w:rPr>
        <w:t xml:space="preserve">и </w:t>
      </w:r>
      <w:r w:rsidR="00B47D1F">
        <w:rPr>
          <w:rFonts w:ascii="Times New Roman" w:hAnsi="Times New Roman"/>
          <w:sz w:val="28"/>
          <w:szCs w:val="28"/>
        </w:rPr>
        <w:lastRenderedPageBreak/>
        <w:t>размещения</w:t>
      </w:r>
      <w:r w:rsidR="00B47D1F" w:rsidRPr="005F113E">
        <w:rPr>
          <w:rFonts w:ascii="Times New Roman" w:hAnsi="Times New Roman"/>
          <w:sz w:val="28"/>
          <w:szCs w:val="28"/>
        </w:rPr>
        <w:t xml:space="preserve"> на официальном сайте администрации Партизанского горо</w:t>
      </w:r>
      <w:r w:rsidR="00B47D1F">
        <w:rPr>
          <w:rFonts w:ascii="Times New Roman" w:hAnsi="Times New Roman"/>
          <w:sz w:val="28"/>
          <w:szCs w:val="28"/>
        </w:rPr>
        <w:t>дского округа в сети «Интернет»</w:t>
      </w:r>
      <w:r w:rsidRPr="0081098D">
        <w:rPr>
          <w:rFonts w:ascii="Times New Roman" w:hAnsi="Times New Roman"/>
          <w:sz w:val="28"/>
          <w:szCs w:val="28"/>
        </w:rPr>
        <w:t xml:space="preserve"> заключения о результатах общественных обсуждений или публичных слушаний по проекту решения о предоставлении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административного действия является направление главе муниципального образования (иному уполномоченному лицу) рекомендаций Комиссии о предоставлении Разрешения или об отказе в предоставлении такого Разрешения.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3.2.7. Прием и регистрация в Администрации рекомендаций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Комиссии о  предоставлении Разрешения или об отказе 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в предоставлении такого Разрешения</w:t>
      </w:r>
    </w:p>
    <w:p w:rsidR="00020A60" w:rsidRPr="008A1680" w:rsidRDefault="00020A60" w:rsidP="00020A60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p w:rsidR="00B47D1F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Разрешения. </w:t>
      </w:r>
    </w:p>
    <w:p w:rsidR="00020A60" w:rsidRPr="0081098D" w:rsidRDefault="00B47D1F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0A60" w:rsidRPr="0081098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рекомендаций (срок выполнения действия не более 15 минут) проверяет наличие документов, необходимых главе муниципального образования (иному уполномоченному лицу) для принятия решения о предоставлении Разрешения или об отказе в предоставлении такого Разрешения в составе соответствующих рекомендаций.</w:t>
      </w:r>
      <w:proofErr w:type="gramEnd"/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рекомендаций Комиссии о предоставлении Разрешения или об отказе в предоставлении такого Разрешения (срок выполнения действия не более 15 минут) регистрирует рекомендации по правилам делопроизводства.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зарегистрированные в Администрации  рекомендации Комиссии о </w:t>
      </w:r>
      <w:r w:rsidRPr="0081098D">
        <w:rPr>
          <w:rFonts w:ascii="Times New Roman" w:hAnsi="Times New Roman"/>
          <w:sz w:val="28"/>
          <w:szCs w:val="28"/>
        </w:rPr>
        <w:lastRenderedPageBreak/>
        <w:t>предоставлении Разрешения или об отказе в предоставлении такого Разрешения.</w:t>
      </w:r>
    </w:p>
    <w:p w:rsidR="00020A60" w:rsidRPr="00F64C35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3.2.8.  Принятие решения о предоставлении Разрешения или </w:t>
      </w:r>
    </w:p>
    <w:p w:rsidR="00020A60" w:rsidRPr="00F64C35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об отказе в предоставлении такого Разрешения</w:t>
      </w:r>
    </w:p>
    <w:p w:rsidR="00020A60" w:rsidRPr="008A1680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ответственное за рассмотрение рекомендаций, в течение двух рабочих дней обеспечивает направление главе муниципального образования (иному уполномоченному лицу) проекта решения о предоставлении Разрешения (два экземпляра) и рекомендаций Комиссии о предоставлении Разрешения или об отказе в предоставлении такого Разрешения.</w:t>
      </w:r>
    </w:p>
    <w:p w:rsidR="00020A60" w:rsidRPr="00514BE8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 xml:space="preserve">На основании указанных в пункте </w:t>
      </w:r>
      <w:r w:rsidR="00514BE8" w:rsidRPr="00514BE8">
        <w:rPr>
          <w:rFonts w:ascii="Times New Roman" w:hAnsi="Times New Roman"/>
          <w:sz w:val="28"/>
          <w:szCs w:val="28"/>
        </w:rPr>
        <w:t>3.2.7.</w:t>
      </w:r>
      <w:r w:rsidRPr="00514BE8">
        <w:rPr>
          <w:rFonts w:ascii="Times New Roman" w:hAnsi="Times New Roman"/>
          <w:sz w:val="28"/>
          <w:szCs w:val="28"/>
        </w:rPr>
        <w:t xml:space="preserve">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514BE8">
        <w:rPr>
          <w:rFonts w:ascii="Times New Roman" w:hAnsi="Times New Roman"/>
          <w:sz w:val="28"/>
          <w:szCs w:val="28"/>
        </w:rPr>
        <w:t xml:space="preserve">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2)</w:t>
      </w:r>
      <w:r w:rsidRPr="00514BE8">
        <w:rPr>
          <w:rFonts w:ascii="Times New Roman" w:hAnsi="Times New Roman"/>
          <w:sz w:val="28"/>
          <w:szCs w:val="28"/>
        </w:rPr>
        <w:t xml:space="preserve"> или об отказе в предоставлении такого разрешения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3)</w:t>
      </w:r>
      <w:r w:rsidRPr="00514BE8">
        <w:rPr>
          <w:rFonts w:ascii="Times New Roman" w:hAnsi="Times New Roman"/>
          <w:sz w:val="28"/>
          <w:szCs w:val="28"/>
        </w:rPr>
        <w:t xml:space="preserve">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подписанное в двух экземплярах  реше</w:t>
      </w:r>
      <w:r w:rsidR="00C14052">
        <w:rPr>
          <w:rFonts w:ascii="Times New Roman" w:hAnsi="Times New Roman"/>
          <w:sz w:val="28"/>
          <w:szCs w:val="28"/>
        </w:rPr>
        <w:t xml:space="preserve">ние о предоставлении Разрешения (Приложение № 2) </w:t>
      </w:r>
      <w:r w:rsidRPr="00514BE8">
        <w:rPr>
          <w:rFonts w:ascii="Times New Roman" w:hAnsi="Times New Roman"/>
          <w:sz w:val="28"/>
          <w:szCs w:val="28"/>
        </w:rPr>
        <w:t>или об отказе в предоставлении такого Разрешения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3)</w:t>
      </w:r>
      <w:r w:rsidRPr="00514BE8">
        <w:rPr>
          <w:rFonts w:ascii="Times New Roman" w:hAnsi="Times New Roman"/>
          <w:sz w:val="28"/>
          <w:szCs w:val="28"/>
        </w:rPr>
        <w:t>.</w:t>
      </w:r>
    </w:p>
    <w:p w:rsidR="00020A60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DF64B5" w:rsidRPr="0081098D" w:rsidRDefault="00DF64B5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4B5">
        <w:rPr>
          <w:rFonts w:ascii="Times New Roman" w:hAnsi="Times New Roman"/>
          <w:sz w:val="28"/>
          <w:szCs w:val="28"/>
        </w:rPr>
        <w:t>Срок выполнения административной процедуры пять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</w:p>
    <w:p w:rsidR="00020A60" w:rsidRPr="0081098D" w:rsidRDefault="00DF64B5" w:rsidP="00020A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20A60" w:rsidRPr="0081098D">
        <w:rPr>
          <w:rFonts w:ascii="Times New Roman" w:hAnsi="Times New Roman"/>
          <w:sz w:val="28"/>
          <w:szCs w:val="28"/>
        </w:rPr>
        <w:t>Срок опубликования  не вхо</w:t>
      </w:r>
      <w:r w:rsidR="00020A60">
        <w:rPr>
          <w:rFonts w:ascii="Times New Roman" w:hAnsi="Times New Roman"/>
          <w:sz w:val="28"/>
          <w:szCs w:val="28"/>
        </w:rPr>
        <w:t xml:space="preserve">дит в общий срок предоставления </w:t>
      </w:r>
      <w:r w:rsidR="00020A60" w:rsidRPr="0081098D">
        <w:rPr>
          <w:rFonts w:ascii="Times New Roman" w:hAnsi="Times New Roman"/>
          <w:sz w:val="28"/>
          <w:szCs w:val="28"/>
        </w:rPr>
        <w:t>муниципальной услуги.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lastRenderedPageBreak/>
        <w:t xml:space="preserve">3.2.9. Выдача решения о предоставлении Разрешения или 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об отказе в предоставлении такого Разрешения</w:t>
      </w:r>
    </w:p>
    <w:p w:rsidR="00020A60" w:rsidRPr="004C31CD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Должностное лицо Администрации уведомляет заявителя </w:t>
      </w:r>
      <w:r w:rsidR="00AF1089">
        <w:rPr>
          <w:rFonts w:ascii="Times New Roman" w:hAnsi="Times New Roman"/>
          <w:sz w:val="28"/>
          <w:szCs w:val="28"/>
        </w:rPr>
        <w:t>(представителя заявителя)</w:t>
      </w:r>
      <w:r w:rsidR="00AF1089" w:rsidRPr="0081098D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любым доступным способом связи (с помощью факсимильной связи или</w:t>
      </w:r>
      <w:r w:rsidR="007A735B">
        <w:rPr>
          <w:rFonts w:ascii="Times New Roman" w:hAnsi="Times New Roman"/>
          <w:sz w:val="28"/>
          <w:szCs w:val="28"/>
        </w:rPr>
        <w:t xml:space="preserve"> по телефону) о принятом </w:t>
      </w:r>
      <w:proofErr w:type="gramStart"/>
      <w:r w:rsidR="007A735B">
        <w:rPr>
          <w:rFonts w:ascii="Times New Roman" w:hAnsi="Times New Roman"/>
          <w:sz w:val="28"/>
          <w:szCs w:val="28"/>
        </w:rPr>
        <w:t>решении</w:t>
      </w:r>
      <w:proofErr w:type="gramEnd"/>
      <w:r w:rsidR="00ED0683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Один экземпляр решения о предоставлении Разрешения или об отказе в предоставлении такого Разрешения остается в Администрации, второй экземпляр – выдается 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руководителю юридического лица, предъявившему документ, удостоверяющий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физическому лицу, предъявившему документ, удостоверяющий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либо направляется заказным почтовым отправлением с уведомлением о вручении в адрес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по согласованию с ним.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Факт выдачи решения о предоставлении Разрешения или об отказе в предоставлении такого Разрешения фиксируется в документе учета выданных Разрешений.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случае получения результата предоставления муниципальной услуги по выбору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в течение одного рабочего дня с момента </w:t>
      </w:r>
      <w:proofErr w:type="gramStart"/>
      <w:r w:rsidRPr="0081098D">
        <w:rPr>
          <w:rFonts w:ascii="Times New Roman" w:hAnsi="Times New Roman"/>
          <w:sz w:val="28"/>
          <w:szCs w:val="28"/>
        </w:rPr>
        <w:t>поступления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в структурное подразделение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факт получения результата предоставления муниципальной услуги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81098D">
        <w:rPr>
          <w:rFonts w:ascii="Times New Roman" w:hAnsi="Times New Roman"/>
          <w:b/>
          <w:sz w:val="28"/>
          <w:szCs w:val="28"/>
        </w:rPr>
        <w:t xml:space="preserve">. Порядок исправления допущенных опечаток и ошибок 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81098D">
        <w:rPr>
          <w:rFonts w:ascii="Times New Roman" w:hAnsi="Times New Roman"/>
          <w:b/>
          <w:sz w:val="28"/>
          <w:szCs w:val="28"/>
        </w:rPr>
        <w:t>выданных</w:t>
      </w:r>
      <w:proofErr w:type="gramEnd"/>
      <w:r w:rsidRPr="0081098D">
        <w:rPr>
          <w:rFonts w:ascii="Times New Roman" w:hAnsi="Times New Roman"/>
          <w:b/>
          <w:sz w:val="28"/>
          <w:szCs w:val="28"/>
        </w:rPr>
        <w:t xml:space="preserve"> в результате предоставления муниципальной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1098D">
        <w:rPr>
          <w:rFonts w:ascii="Times New Roman" w:hAnsi="Times New Roman"/>
          <w:b/>
          <w:sz w:val="28"/>
          <w:szCs w:val="28"/>
        </w:rPr>
        <w:t>документах</w:t>
      </w:r>
      <w:proofErr w:type="gramEnd"/>
    </w:p>
    <w:p w:rsidR="00F64C35" w:rsidRPr="004C31CD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.1. </w:t>
      </w:r>
      <w:proofErr w:type="gramStart"/>
      <w:r w:rsidRPr="0081098D">
        <w:rPr>
          <w:rFonts w:ascii="Times New Roman" w:hAnsi="Times New Roman"/>
          <w:sz w:val="28"/>
          <w:szCs w:val="28"/>
        </w:rPr>
        <w:t>В случае выявления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опечаток, ошибок в полученном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документе, являющемся результатом предоставления муниципальной услуги, заявитель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вправе обратиться в Администрацию с заявлением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об исправлен</w:t>
      </w:r>
      <w:r>
        <w:rPr>
          <w:rFonts w:ascii="Times New Roman" w:hAnsi="Times New Roman"/>
          <w:sz w:val="28"/>
          <w:szCs w:val="28"/>
        </w:rPr>
        <w:t>ии допущенных опечаток и ошибок</w:t>
      </w:r>
      <w:r w:rsidRPr="0081098D">
        <w:rPr>
          <w:rFonts w:ascii="Times New Roman" w:hAnsi="Times New Roman"/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="003051E0">
        <w:rPr>
          <w:rFonts w:ascii="Times New Roman" w:hAnsi="Times New Roman"/>
          <w:sz w:val="28"/>
          <w:szCs w:val="28"/>
        </w:rPr>
        <w:t xml:space="preserve"> (Приложение № 7)</w:t>
      </w:r>
      <w:r w:rsidRPr="0081098D">
        <w:rPr>
          <w:rFonts w:ascii="Times New Roman" w:hAnsi="Times New Roman"/>
          <w:sz w:val="28"/>
          <w:szCs w:val="28"/>
        </w:rPr>
        <w:t>.</w:t>
      </w:r>
      <w:proofErr w:type="gramEnd"/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 xml:space="preserve">.2. Заявление об исправлении опечаток и (или) ошибок </w:t>
      </w:r>
      <w:r w:rsidR="003051E0">
        <w:rPr>
          <w:rFonts w:ascii="Times New Roman" w:hAnsi="Times New Roman"/>
          <w:sz w:val="28"/>
          <w:szCs w:val="28"/>
        </w:rPr>
        <w:t xml:space="preserve">(Приложение № 7) </w:t>
      </w:r>
      <w:r w:rsidRPr="0081098D">
        <w:rPr>
          <w:rFonts w:ascii="Times New Roman" w:hAnsi="Times New Roman"/>
          <w:sz w:val="28"/>
          <w:szCs w:val="28"/>
        </w:rPr>
        <w:t>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 лично в Администрацию (заявителем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представляются оригиналы документов с опечатками и (или) ошибками, </w:t>
      </w:r>
      <w:r w:rsidRPr="0081098D">
        <w:rPr>
          <w:rFonts w:ascii="Times New Roman" w:hAnsi="Times New Roman"/>
          <w:sz w:val="28"/>
          <w:szCs w:val="28"/>
        </w:rPr>
        <w:lastRenderedPageBreak/>
        <w:t>специалистом уполномоченного органа делаются копии этих документов);</w:t>
      </w:r>
    </w:p>
    <w:p w:rsidR="00F64C35" w:rsidRDefault="00F64C35" w:rsidP="00E650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- через организацию почтовой связи в Администрацию (заявителем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направляются копии документов с опечатками и (или) ошибками).</w:t>
      </w:r>
    </w:p>
    <w:p w:rsidR="00E6505A" w:rsidRPr="0081098D" w:rsidRDefault="00E6505A" w:rsidP="00E6505A">
      <w:pPr>
        <w:pStyle w:val="formattext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24A9A">
        <w:rPr>
          <w:sz w:val="28"/>
          <w:szCs w:val="28"/>
        </w:rPr>
        <w:t>Заявление принимается с оригиналом документа, направленным заявителю как результат муниципальной услуги, в котором требуется исправить допущенные опечатки и ошибки.</w:t>
      </w:r>
    </w:p>
    <w:p w:rsidR="00F64C35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.3. </w:t>
      </w:r>
      <w:proofErr w:type="gramStart"/>
      <w:r w:rsidRPr="0081098D">
        <w:rPr>
          <w:rFonts w:ascii="Times New Roman" w:hAnsi="Times New Roman"/>
          <w:sz w:val="28"/>
          <w:szCs w:val="28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</w:t>
      </w:r>
      <w:r w:rsidR="00E6505A" w:rsidRPr="00E6505A">
        <w:rPr>
          <w:rFonts w:ascii="Times New Roman" w:hAnsi="Times New Roman"/>
          <w:sz w:val="28"/>
          <w:szCs w:val="28"/>
        </w:rPr>
        <w:t xml:space="preserve"> </w:t>
      </w:r>
      <w:r w:rsidR="00E6505A">
        <w:rPr>
          <w:rFonts w:ascii="Times New Roman" w:hAnsi="Times New Roman"/>
          <w:sz w:val="28"/>
          <w:szCs w:val="28"/>
        </w:rPr>
        <w:t>(Приложение № 7)</w:t>
      </w:r>
      <w:r w:rsidRPr="0081098D">
        <w:rPr>
          <w:rFonts w:ascii="Times New Roman" w:hAnsi="Times New Roman"/>
          <w:sz w:val="28"/>
          <w:szCs w:val="28"/>
        </w:rPr>
        <w:t>.</w:t>
      </w:r>
      <w:proofErr w:type="gramEnd"/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.4. 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F64C35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.5. </w:t>
      </w:r>
      <w:proofErr w:type="gramStart"/>
      <w:r w:rsidRPr="0081098D">
        <w:rPr>
          <w:rFonts w:ascii="Times New Roman" w:hAnsi="Times New Roman"/>
          <w:sz w:val="28"/>
          <w:szCs w:val="28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</w:t>
      </w:r>
      <w:r w:rsidR="003051E0" w:rsidRPr="003051E0">
        <w:rPr>
          <w:rFonts w:ascii="Times New Roman" w:hAnsi="Times New Roman"/>
          <w:sz w:val="28"/>
          <w:szCs w:val="28"/>
        </w:rPr>
        <w:t xml:space="preserve"> </w:t>
      </w:r>
      <w:r w:rsidR="003051E0">
        <w:rPr>
          <w:rFonts w:ascii="Times New Roman" w:hAnsi="Times New Roman"/>
          <w:sz w:val="28"/>
          <w:szCs w:val="28"/>
        </w:rPr>
        <w:t>(Приложение № 8)</w:t>
      </w:r>
      <w:r w:rsidRPr="0081098D">
        <w:rPr>
          <w:rFonts w:ascii="Times New Roman" w:hAnsi="Times New Roman"/>
          <w:sz w:val="28"/>
          <w:szCs w:val="28"/>
        </w:rPr>
        <w:t>, выдача и направление 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исправленного документа, являющегося результатом предоставления муниципальной услуги, либо мотивированного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отказа, осуществляется Администрацией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E6505A" w:rsidRDefault="00E6505A" w:rsidP="00E6505A">
      <w:pPr>
        <w:tabs>
          <w:tab w:val="left" w:pos="-2694"/>
          <w:tab w:val="left" w:pos="-2552"/>
          <w:tab w:val="left" w:pos="-2410"/>
          <w:tab w:val="left" w:pos="-2127"/>
          <w:tab w:val="left" w:pos="-1985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224A9A">
        <w:rPr>
          <w:rStyle w:val="aff"/>
          <w:rFonts w:ascii="Times New Roman" w:hAnsi="Times New Roman"/>
          <w:i w:val="0"/>
          <w:sz w:val="28"/>
          <w:szCs w:val="28"/>
        </w:rPr>
        <w:lastRenderedPageBreak/>
        <w:t>В случае подтверждения наличия допущенных</w:t>
      </w:r>
      <w:r w:rsidRPr="00270205">
        <w:rPr>
          <w:rStyle w:val="aff"/>
          <w:rFonts w:ascii="Times New Roman" w:hAnsi="Times New Roman"/>
          <w:i w:val="0"/>
          <w:sz w:val="28"/>
          <w:szCs w:val="28"/>
        </w:rPr>
        <w:t xml:space="preserve"> опечаток, ошибок Администрация вносит исправления в ранее выданный документ. </w:t>
      </w:r>
    </w:p>
    <w:p w:rsidR="00E6505A" w:rsidRPr="00E6505A" w:rsidRDefault="00E6505A" w:rsidP="00E6505A">
      <w:pPr>
        <w:pStyle w:val="af"/>
        <w:tabs>
          <w:tab w:val="left" w:pos="1622"/>
          <w:tab w:val="left" w:pos="1623"/>
          <w:tab w:val="left" w:pos="3875"/>
          <w:tab w:val="left" w:pos="5147"/>
          <w:tab w:val="left" w:pos="6611"/>
          <w:tab w:val="left" w:pos="7227"/>
          <w:tab w:val="left" w:pos="8180"/>
          <w:tab w:val="left" w:pos="8526"/>
          <w:tab w:val="left" w:pos="9354"/>
        </w:tabs>
        <w:spacing w:after="0" w:line="360" w:lineRule="auto"/>
        <w:ind w:left="0" w:firstLine="709"/>
        <w:rPr>
          <w:rStyle w:val="aff"/>
          <w:rFonts w:ascii="Times New Roman" w:hAnsi="Times New Roman"/>
          <w:i w:val="0"/>
          <w:sz w:val="28"/>
          <w:szCs w:val="28"/>
        </w:rPr>
      </w:pPr>
      <w:r w:rsidRPr="00E6505A">
        <w:rPr>
          <w:rStyle w:val="aff"/>
          <w:rFonts w:ascii="Times New Roman" w:hAnsi="Times New Roman"/>
          <w:i w:val="0"/>
          <w:sz w:val="28"/>
          <w:szCs w:val="28"/>
        </w:rPr>
        <w:t>3.3.6. Исчерпывающий перечень оснований для отказа в исправлении допущенных опечаток и ошибок в документе являются: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1) заявление подано н</w:t>
      </w:r>
      <w:r w:rsidR="00077CAC">
        <w:rPr>
          <w:sz w:val="28"/>
          <w:szCs w:val="28"/>
        </w:rPr>
        <w:t>еуполномоченным лицом</w:t>
      </w:r>
      <w:r w:rsidRPr="00E6505A">
        <w:rPr>
          <w:sz w:val="28"/>
          <w:szCs w:val="28"/>
        </w:rPr>
        <w:t>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2) в заявлении отсутствуют необходимые сведения для исправления допущенной опечатки или ошибки;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3) текст заявления неразборчив, не подлежит прочтению;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4) документ, в котором допущена опечатка или ошибка, Администрацией не выдавался;</w:t>
      </w:r>
    </w:p>
    <w:p w:rsid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5) к заявлению не приложен оригинал документа</w:t>
      </w:r>
      <w:r w:rsidRPr="00E6505A">
        <w:t xml:space="preserve">, </w:t>
      </w:r>
      <w:r w:rsidRPr="00E6505A">
        <w:rPr>
          <w:sz w:val="28"/>
          <w:szCs w:val="28"/>
        </w:rPr>
        <w:t>в котором требуется исправить допущенную опечатку или ошибку.</w:t>
      </w:r>
    </w:p>
    <w:p w:rsidR="00B41F14" w:rsidRDefault="00B41F14" w:rsidP="00B41F1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5B054E">
        <w:rPr>
          <w:sz w:val="28"/>
          <w:szCs w:val="28"/>
        </w:rPr>
        <w:t xml:space="preserve">. Исправление </w:t>
      </w:r>
      <w:r>
        <w:rPr>
          <w:sz w:val="28"/>
          <w:szCs w:val="28"/>
        </w:rPr>
        <w:t xml:space="preserve">допущенных опечаток и </w:t>
      </w:r>
      <w:r w:rsidRPr="005B054E">
        <w:rPr>
          <w:sz w:val="28"/>
          <w:szCs w:val="28"/>
        </w:rPr>
        <w:t xml:space="preserve">ошибки может осуществляться по инициативе </w:t>
      </w:r>
      <w:r>
        <w:rPr>
          <w:sz w:val="28"/>
          <w:szCs w:val="28"/>
        </w:rPr>
        <w:t>Администрации</w:t>
      </w:r>
      <w:r w:rsidRPr="005B054E">
        <w:rPr>
          <w:sz w:val="28"/>
          <w:szCs w:val="28"/>
        </w:rPr>
        <w:t xml:space="preserve"> в случае самостоятельного выявления факта допущенной </w:t>
      </w:r>
      <w:r>
        <w:rPr>
          <w:sz w:val="28"/>
          <w:szCs w:val="28"/>
        </w:rPr>
        <w:t>опечатки и</w:t>
      </w:r>
      <w:r w:rsidRPr="005B054E">
        <w:rPr>
          <w:sz w:val="28"/>
          <w:szCs w:val="28"/>
        </w:rPr>
        <w:t xml:space="preserve"> ошибки</w:t>
      </w:r>
      <w:r>
        <w:rPr>
          <w:sz w:val="28"/>
          <w:szCs w:val="28"/>
        </w:rPr>
        <w:t>.</w:t>
      </w:r>
    </w:p>
    <w:p w:rsidR="00F64C35" w:rsidRPr="0081098D" w:rsidRDefault="00F64C35" w:rsidP="00E650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41F14">
        <w:rPr>
          <w:rFonts w:ascii="Times New Roman" w:hAnsi="Times New Roman"/>
          <w:sz w:val="28"/>
          <w:szCs w:val="28"/>
        </w:rPr>
        <w:t>.8</w:t>
      </w:r>
      <w:r w:rsidRPr="0081098D">
        <w:rPr>
          <w:rFonts w:ascii="Times New Roman" w:hAnsi="Times New Roman"/>
          <w:sz w:val="28"/>
          <w:szCs w:val="28"/>
        </w:rPr>
        <w:t>. Результатом процедуры является: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64C35" w:rsidRPr="0011071E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41F14">
        <w:rPr>
          <w:rFonts w:ascii="Times New Roman" w:hAnsi="Times New Roman"/>
          <w:sz w:val="28"/>
          <w:szCs w:val="28"/>
        </w:rPr>
        <w:t>.9</w:t>
      </w:r>
      <w:r w:rsidRPr="0081098D">
        <w:rPr>
          <w:rFonts w:ascii="Times New Roman" w:hAnsi="Times New Roman"/>
          <w:sz w:val="28"/>
          <w:szCs w:val="28"/>
        </w:rPr>
        <w:t xml:space="preserve">. Максимальный срок исполнения административной процедуры составляет не более шести рабочих дней со дня регистрации заявления об </w:t>
      </w:r>
      <w:r w:rsidRPr="0011071E">
        <w:rPr>
          <w:rFonts w:ascii="Times New Roman" w:hAnsi="Times New Roman"/>
          <w:sz w:val="28"/>
          <w:szCs w:val="28"/>
        </w:rPr>
        <w:t xml:space="preserve">исправлении опечаток и (или) ошибок в Администрации. </w:t>
      </w:r>
    </w:p>
    <w:p w:rsidR="00A426BB" w:rsidRDefault="0011071E" w:rsidP="00A426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071E">
        <w:rPr>
          <w:rFonts w:ascii="Times New Roman" w:hAnsi="Times New Roman"/>
          <w:b/>
          <w:sz w:val="28"/>
          <w:szCs w:val="28"/>
        </w:rPr>
        <w:t>3.</w:t>
      </w:r>
      <w:r w:rsidR="00A426BB" w:rsidRPr="0011071E">
        <w:rPr>
          <w:rFonts w:ascii="Times New Roman" w:hAnsi="Times New Roman"/>
          <w:b/>
          <w:sz w:val="28"/>
          <w:szCs w:val="28"/>
        </w:rPr>
        <w:t>4. Особенности предоставления муниципальной услуги в электронной форме</w:t>
      </w:r>
    </w:p>
    <w:p w:rsidR="00A426BB" w:rsidRPr="003D0797" w:rsidRDefault="00A426BB" w:rsidP="00A426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A426BB" w:rsidRPr="0081098D" w:rsidRDefault="0011071E" w:rsidP="00A426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26BB">
        <w:rPr>
          <w:rFonts w:ascii="Times New Roman" w:hAnsi="Times New Roman"/>
          <w:sz w:val="28"/>
          <w:szCs w:val="28"/>
        </w:rPr>
        <w:t>4</w:t>
      </w:r>
      <w:r w:rsidR="00A426BB" w:rsidRPr="0081098D">
        <w:rPr>
          <w:rFonts w:ascii="Times New Roman" w:hAnsi="Times New Roman"/>
          <w:sz w:val="28"/>
          <w:szCs w:val="28"/>
        </w:rPr>
        <w:t>.1. Перечень административных процедур (действий) при предоставлении муниципальных услуг в электронной форме: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направление в Администрацию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</w:t>
      </w:r>
      <w:r>
        <w:rPr>
          <w:rFonts w:ascii="Times New Roman" w:hAnsi="Times New Roman"/>
          <w:sz w:val="28"/>
          <w:szCs w:val="28"/>
        </w:rPr>
        <w:t xml:space="preserve">слуги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пунктом 2.6 раздела 2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в электронной форме; 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выполнение административных процедур (дейст</w:t>
      </w:r>
      <w:r>
        <w:rPr>
          <w:rFonts w:ascii="Times New Roman" w:hAnsi="Times New Roman"/>
          <w:sz w:val="28"/>
          <w:szCs w:val="28"/>
        </w:rPr>
        <w:t>вий), предусмотренных разделом 3</w:t>
      </w:r>
      <w:r w:rsidRPr="0081098D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 в рамках предоставления муниципальной услуги, исключая административные действия, предусматривающие обращение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A426BB" w:rsidRPr="0081098D" w:rsidRDefault="0011071E" w:rsidP="00A426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26BB">
        <w:rPr>
          <w:rFonts w:ascii="Times New Roman" w:hAnsi="Times New Roman"/>
          <w:sz w:val="28"/>
          <w:szCs w:val="28"/>
        </w:rPr>
        <w:t>4</w:t>
      </w:r>
      <w:r w:rsidR="00A426BB" w:rsidRPr="0081098D">
        <w:rPr>
          <w:rFonts w:ascii="Times New Roman" w:hAnsi="Times New Roman"/>
          <w:sz w:val="28"/>
          <w:szCs w:val="28"/>
        </w:rPr>
        <w:t xml:space="preserve">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Регионального портала. 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При обращении за муниципальной услугой в электронной форме заявитель 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81098D">
        <w:rPr>
          <w:rFonts w:ascii="Times New Roman" w:hAnsi="Times New Roman"/>
          <w:sz w:val="28"/>
          <w:szCs w:val="28"/>
        </w:rPr>
        <w:t>ии и ау</w:t>
      </w:r>
      <w:proofErr w:type="gramEnd"/>
      <w:r w:rsidRPr="0081098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426BB" w:rsidRPr="003D0797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 xml:space="preserve">При обращении за предоставлением муниципальной услуги в электронной </w:t>
      </w:r>
      <w:r w:rsidRPr="003D0797">
        <w:rPr>
          <w:rFonts w:ascii="Times New Roman" w:hAnsi="Times New Roman"/>
          <w:sz w:val="28"/>
          <w:szCs w:val="28"/>
        </w:rPr>
        <w:t>форме 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D0797">
        <w:rPr>
          <w:rFonts w:ascii="Times New Roman" w:hAnsi="Times New Roman"/>
          <w:sz w:val="28"/>
          <w:szCs w:val="28"/>
        </w:rPr>
        <w:t xml:space="preserve">) организует создание электронных копий (электронных образов) документов, указанных в пунктах </w:t>
      </w:r>
      <w:r w:rsidRPr="00A426BB">
        <w:rPr>
          <w:rFonts w:ascii="Times New Roman" w:hAnsi="Times New Roman"/>
          <w:sz w:val="28"/>
          <w:szCs w:val="28"/>
        </w:rPr>
        <w:t>2.6, 2.7 раздела 2 настоящего Административного</w:t>
      </w:r>
      <w:r w:rsidRPr="003D0797">
        <w:rPr>
          <w:rFonts w:ascii="Times New Roman" w:hAnsi="Times New Roman"/>
          <w:sz w:val="28"/>
          <w:szCs w:val="28"/>
        </w:rPr>
        <w:t xml:space="preserve"> регламента, и прилагает их к заявлению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D0797">
        <w:rPr>
          <w:rFonts w:ascii="Times New Roman" w:hAnsi="Times New Roman"/>
          <w:sz w:val="28"/>
          <w:szCs w:val="28"/>
        </w:rPr>
        <w:t xml:space="preserve"> о предоставлении муниципальной услуги (далее - заявление) либо прилагает к заявлению электронные документы, </w:t>
      </w:r>
      <w:r w:rsidRPr="003D0797">
        <w:rPr>
          <w:rFonts w:ascii="Times New Roman" w:hAnsi="Times New Roman"/>
          <w:sz w:val="28"/>
          <w:szCs w:val="28"/>
        </w:rPr>
        <w:lastRenderedPageBreak/>
        <w:t>изготовленные в соответствии с действующим законодательством Российской Федерации для удостоверения их равнозначности</w:t>
      </w:r>
      <w:proofErr w:type="gramEnd"/>
      <w:r w:rsidRPr="003D0797">
        <w:rPr>
          <w:rFonts w:ascii="Times New Roman" w:hAnsi="Times New Roman"/>
          <w:sz w:val="28"/>
          <w:szCs w:val="28"/>
        </w:rPr>
        <w:t xml:space="preserve"> документам на бу</w:t>
      </w:r>
      <w:r>
        <w:rPr>
          <w:rFonts w:ascii="Times New Roman" w:hAnsi="Times New Roman"/>
          <w:sz w:val="28"/>
          <w:szCs w:val="28"/>
        </w:rPr>
        <w:t xml:space="preserve">мажном носителе, указанным в </w:t>
      </w:r>
      <w:r w:rsidRPr="003D0797">
        <w:rPr>
          <w:rFonts w:ascii="Times New Roman" w:hAnsi="Times New Roman"/>
          <w:sz w:val="28"/>
          <w:szCs w:val="28"/>
        </w:rPr>
        <w:t xml:space="preserve">пунктах </w:t>
      </w:r>
      <w:r>
        <w:rPr>
          <w:rFonts w:ascii="Times New Roman" w:hAnsi="Times New Roman"/>
          <w:sz w:val="28"/>
          <w:szCs w:val="28"/>
        </w:rPr>
        <w:t>2.6, 2.7 раздела 2 настоящего А</w:t>
      </w:r>
      <w:r w:rsidRPr="003D0797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426BB" w:rsidRPr="0011071E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797">
        <w:rPr>
          <w:rFonts w:ascii="Times New Roman" w:hAnsi="Times New Roman"/>
          <w:sz w:val="28"/>
          <w:szCs w:val="28"/>
        </w:rPr>
        <w:t>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D0797">
        <w:rPr>
          <w:rFonts w:ascii="Times New Roman" w:hAnsi="Times New Roman"/>
          <w:sz w:val="28"/>
          <w:szCs w:val="28"/>
        </w:rPr>
        <w:t>) вправе по соб</w:t>
      </w:r>
      <w:r w:rsidRPr="0081098D">
        <w:rPr>
          <w:rFonts w:ascii="Times New Roman" w:hAnsi="Times New Roman"/>
          <w:sz w:val="28"/>
          <w:szCs w:val="28"/>
        </w:rPr>
        <w:t>ственной инициативе организовать создание электронных копий (электронных о</w:t>
      </w:r>
      <w:r>
        <w:rPr>
          <w:rFonts w:ascii="Times New Roman" w:hAnsi="Times New Roman"/>
          <w:sz w:val="28"/>
          <w:szCs w:val="28"/>
        </w:rPr>
        <w:t xml:space="preserve">бразов) документов, указанных в </w:t>
      </w:r>
      <w:r w:rsidRPr="003D0797">
        <w:rPr>
          <w:rFonts w:ascii="Times New Roman" w:hAnsi="Times New Roman"/>
          <w:sz w:val="28"/>
          <w:szCs w:val="28"/>
        </w:rPr>
        <w:t xml:space="preserve">пунктах </w:t>
      </w:r>
      <w:r>
        <w:rPr>
          <w:rFonts w:ascii="Times New Roman" w:hAnsi="Times New Roman"/>
          <w:sz w:val="28"/>
          <w:szCs w:val="28"/>
        </w:rPr>
        <w:t>2.6, 2.7 раздела 2 настоящего А</w:t>
      </w:r>
      <w:r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и приложить их к заявлению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</w:t>
      </w:r>
      <w:r w:rsidR="0011071E">
        <w:rPr>
          <w:rFonts w:ascii="Times New Roman" w:hAnsi="Times New Roman"/>
          <w:sz w:val="28"/>
          <w:szCs w:val="28"/>
        </w:rPr>
        <w:t xml:space="preserve">в </w:t>
      </w:r>
      <w:r w:rsidR="0011071E" w:rsidRPr="003D0797">
        <w:rPr>
          <w:rFonts w:ascii="Times New Roman" w:hAnsi="Times New Roman"/>
          <w:sz w:val="28"/>
          <w:szCs w:val="28"/>
        </w:rPr>
        <w:t xml:space="preserve">пунктах </w:t>
      </w:r>
      <w:r w:rsidR="0011071E">
        <w:rPr>
          <w:rFonts w:ascii="Times New Roman" w:hAnsi="Times New Roman"/>
          <w:sz w:val="28"/>
          <w:szCs w:val="28"/>
        </w:rPr>
        <w:t>2.6, 2.7 раздела 2</w:t>
      </w:r>
      <w:proofErr w:type="gramEnd"/>
      <w:r w:rsidR="0011071E">
        <w:rPr>
          <w:rFonts w:ascii="Times New Roman" w:hAnsi="Times New Roman"/>
          <w:sz w:val="28"/>
          <w:szCs w:val="28"/>
        </w:rPr>
        <w:t xml:space="preserve">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11071E">
        <w:rPr>
          <w:rFonts w:ascii="Times New Roman" w:hAnsi="Times New Roman"/>
          <w:sz w:val="28"/>
          <w:szCs w:val="28"/>
        </w:rPr>
        <w:t>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71E">
        <w:rPr>
          <w:rFonts w:ascii="Times New Roman" w:hAnsi="Times New Roman"/>
          <w:sz w:val="28"/>
          <w:szCs w:val="28"/>
        </w:rPr>
        <w:t>При направлении заявителем (представителем</w:t>
      </w:r>
      <w:r w:rsidR="0011071E" w:rsidRPr="0011071E">
        <w:rPr>
          <w:rFonts w:ascii="Times New Roman" w:hAnsi="Times New Roman"/>
          <w:sz w:val="28"/>
          <w:szCs w:val="28"/>
        </w:rPr>
        <w:t xml:space="preserve"> заявителя</w:t>
      </w:r>
      <w:r w:rsidRPr="0011071E">
        <w:rPr>
          <w:rFonts w:ascii="Times New Roman" w:hAnsi="Times New Roman"/>
          <w:sz w:val="28"/>
          <w:szCs w:val="28"/>
        </w:rPr>
        <w:t>)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11071E">
        <w:rPr>
          <w:rFonts w:ascii="Times New Roman" w:hAnsi="Times New Roman"/>
          <w:sz w:val="28"/>
          <w:szCs w:val="28"/>
        </w:rPr>
        <w:t xml:space="preserve">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При обращении за предоставлением муниципальной услуги в электронной форме заявитель (</w:t>
      </w:r>
      <w:r w:rsidRPr="009B7F14">
        <w:rPr>
          <w:rFonts w:ascii="Times New Roman" w:hAnsi="Times New Roman"/>
          <w:sz w:val="28"/>
          <w:szCs w:val="28"/>
        </w:rPr>
        <w:t>представитель</w:t>
      </w:r>
      <w:r w:rsidR="0011071E">
        <w:rPr>
          <w:rFonts w:ascii="Times New Roman" w:hAnsi="Times New Roman"/>
          <w:sz w:val="28"/>
          <w:szCs w:val="28"/>
        </w:rPr>
        <w:t xml:space="preserve"> заявителя</w:t>
      </w:r>
      <w:r w:rsidRPr="009B7F14">
        <w:rPr>
          <w:rFonts w:ascii="Times New Roman" w:hAnsi="Times New Roman"/>
          <w:sz w:val="28"/>
          <w:szCs w:val="28"/>
        </w:rPr>
        <w:t>) в течение пяти рабочих дней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9B7F14">
        <w:rPr>
          <w:rFonts w:ascii="Times New Roman" w:hAnsi="Times New Roman"/>
          <w:sz w:val="28"/>
          <w:szCs w:val="28"/>
        </w:rPr>
        <w:t>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B7F14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 xml:space="preserve">2.6, 2.7 раздела 2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9B7F14">
        <w:rPr>
          <w:rFonts w:ascii="Times New Roman" w:hAnsi="Times New Roman"/>
          <w:sz w:val="28"/>
          <w:szCs w:val="28"/>
        </w:rPr>
        <w:t xml:space="preserve">, представляет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>тдела оригиналы</w:t>
      </w:r>
      <w:r w:rsidRPr="0081098D">
        <w:rPr>
          <w:rFonts w:ascii="Times New Roman" w:hAnsi="Times New Roman"/>
          <w:sz w:val="28"/>
          <w:szCs w:val="28"/>
        </w:rPr>
        <w:t xml:space="preserve">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)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Заявитель (представитель</w:t>
      </w:r>
      <w:r w:rsidR="0011071E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 xml:space="preserve">) вправе по собственной инициативе </w:t>
      </w:r>
      <w:r w:rsidRPr="009B7F14">
        <w:rPr>
          <w:rFonts w:ascii="Times New Roman" w:hAnsi="Times New Roman"/>
          <w:sz w:val="28"/>
          <w:szCs w:val="28"/>
        </w:rPr>
        <w:t>в течение пяти рабочих</w:t>
      </w:r>
      <w:r w:rsidRPr="0081098D">
        <w:rPr>
          <w:rFonts w:ascii="Times New Roman" w:hAnsi="Times New Roman"/>
          <w:sz w:val="28"/>
          <w:szCs w:val="28"/>
        </w:rPr>
        <w:t xml:space="preserve"> дней 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 xml:space="preserve">2.6, 2.7 раздела 2 настоящего </w:t>
      </w:r>
      <w:r w:rsidR="0011071E">
        <w:rPr>
          <w:rFonts w:ascii="Times New Roman" w:hAnsi="Times New Roman"/>
          <w:sz w:val="28"/>
          <w:szCs w:val="28"/>
        </w:rPr>
        <w:lastRenderedPageBreak/>
        <w:t>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</w:t>
      </w:r>
      <w:r w:rsidRPr="009B7F14">
        <w:rPr>
          <w:rFonts w:ascii="Times New Roman" w:hAnsi="Times New Roman"/>
          <w:sz w:val="28"/>
          <w:szCs w:val="28"/>
        </w:rPr>
        <w:t xml:space="preserve">представить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 xml:space="preserve">тдела </w:t>
      </w:r>
      <w:r w:rsidRPr="0081098D">
        <w:rPr>
          <w:rFonts w:ascii="Times New Roman" w:hAnsi="Times New Roman"/>
          <w:sz w:val="28"/>
          <w:szCs w:val="28"/>
        </w:rPr>
        <w:t xml:space="preserve">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</w:t>
      </w:r>
      <w:proofErr w:type="gramEnd"/>
      <w:r w:rsidR="0011071E">
        <w:rPr>
          <w:rFonts w:ascii="Times New Roman" w:hAnsi="Times New Roman"/>
          <w:sz w:val="28"/>
          <w:szCs w:val="28"/>
        </w:rPr>
        <w:t xml:space="preserve">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6BB" w:rsidRPr="00305E70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71E">
        <w:rPr>
          <w:rFonts w:ascii="Times New Roman" w:hAnsi="Times New Roman"/>
          <w:sz w:val="28"/>
          <w:szCs w:val="28"/>
        </w:rPr>
        <w:t>При направлении электронных документов, изготовленных в соо</w:t>
      </w:r>
      <w:r w:rsidRPr="0081098D">
        <w:rPr>
          <w:rFonts w:ascii="Times New Roman" w:hAnsi="Times New Roman"/>
          <w:sz w:val="28"/>
          <w:szCs w:val="28"/>
        </w:rPr>
        <w:t>тветствии с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1098D">
        <w:rPr>
          <w:rFonts w:ascii="Times New Roman" w:hAnsi="Times New Roman"/>
          <w:sz w:val="28"/>
          <w:szCs w:val="28"/>
        </w:rPr>
        <w:t xml:space="preserve"> для удостоверения их равнозначности документам на бумажном носителе, предусмотренных </w:t>
      </w:r>
      <w:r w:rsidR="0011071E">
        <w:rPr>
          <w:rFonts w:ascii="Times New Roman" w:hAnsi="Times New Roman"/>
          <w:sz w:val="28"/>
          <w:szCs w:val="28"/>
        </w:rPr>
        <w:t>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предоставление оригиналов документов для </w:t>
      </w:r>
      <w:r w:rsidRPr="00305E70">
        <w:rPr>
          <w:rFonts w:ascii="Times New Roman" w:hAnsi="Times New Roman"/>
          <w:sz w:val="28"/>
          <w:szCs w:val="28"/>
        </w:rPr>
        <w:t>сличения не требуется.</w:t>
      </w:r>
    </w:p>
    <w:p w:rsidR="00A426BB" w:rsidRPr="00305E70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E70">
        <w:rPr>
          <w:rFonts w:ascii="Times New Roman" w:hAnsi="Times New Roman"/>
          <w:sz w:val="28"/>
          <w:szCs w:val="28"/>
        </w:rPr>
        <w:t>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05E70">
        <w:rPr>
          <w:rFonts w:ascii="Times New Roman" w:hAnsi="Times New Roman"/>
          <w:sz w:val="28"/>
          <w:szCs w:val="28"/>
        </w:rPr>
        <w:t xml:space="preserve"> осуществляется в порядке, указанном в </w:t>
      </w:r>
      <w:r w:rsidR="0011071E" w:rsidRPr="00305E70">
        <w:rPr>
          <w:rFonts w:ascii="Times New Roman" w:hAnsi="Times New Roman"/>
          <w:sz w:val="28"/>
          <w:szCs w:val="28"/>
        </w:rPr>
        <w:t>под</w:t>
      </w:r>
      <w:r w:rsidRPr="00305E70">
        <w:rPr>
          <w:rFonts w:ascii="Times New Roman" w:hAnsi="Times New Roman"/>
          <w:sz w:val="28"/>
          <w:szCs w:val="28"/>
        </w:rPr>
        <w:t xml:space="preserve">пункте </w:t>
      </w:r>
      <w:r w:rsidR="0011071E" w:rsidRPr="00305E70">
        <w:rPr>
          <w:rFonts w:ascii="Times New Roman" w:hAnsi="Times New Roman"/>
          <w:sz w:val="28"/>
          <w:szCs w:val="28"/>
        </w:rPr>
        <w:t>3.2.1. настоящего А</w:t>
      </w:r>
      <w:r w:rsidRPr="00305E70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E70">
        <w:rPr>
          <w:rFonts w:ascii="Times New Roman" w:hAnsi="Times New Roman"/>
          <w:sz w:val="28"/>
          <w:szCs w:val="28"/>
        </w:rPr>
        <w:t>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05E70">
        <w:rPr>
          <w:rFonts w:ascii="Times New Roman" w:hAnsi="Times New Roman"/>
          <w:sz w:val="28"/>
          <w:szCs w:val="28"/>
        </w:rPr>
        <w:t xml:space="preserve"> в электронной форме заявитель</w:t>
      </w:r>
      <w:r w:rsidRPr="0081098D">
        <w:rPr>
          <w:rFonts w:ascii="Times New Roman" w:hAnsi="Times New Roman"/>
          <w:sz w:val="28"/>
          <w:szCs w:val="28"/>
        </w:rPr>
        <w:t xml:space="preserve"> (представитель</w:t>
      </w:r>
      <w:r w:rsidR="00305E70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Независимо от формы подачи заявления результат муниципальной услуги может быть получен заявителем </w:t>
      </w:r>
      <w:r w:rsidR="00305E70">
        <w:rPr>
          <w:rFonts w:ascii="Times New Roman" w:hAnsi="Times New Roman"/>
          <w:sz w:val="28"/>
          <w:szCs w:val="28"/>
        </w:rPr>
        <w:t xml:space="preserve">(представителем заявителя) </w:t>
      </w:r>
      <w:r w:rsidRPr="0081098D">
        <w:rPr>
          <w:rFonts w:ascii="Times New Roman" w:hAnsi="Times New Roman"/>
          <w:sz w:val="28"/>
          <w:szCs w:val="28"/>
        </w:rPr>
        <w:t>в форме:</w:t>
      </w:r>
    </w:p>
    <w:p w:rsidR="00A426BB" w:rsidRPr="009B7F14" w:rsidRDefault="00A426BB" w:rsidP="00A42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- документа на бумажном носителе по почтовому адресу, указанному в </w:t>
      </w:r>
      <w:r w:rsidRPr="009B7F14">
        <w:rPr>
          <w:rFonts w:ascii="Times New Roman" w:hAnsi="Times New Roman"/>
          <w:sz w:val="28"/>
          <w:szCs w:val="28"/>
        </w:rPr>
        <w:t>заявлении;</w:t>
      </w:r>
    </w:p>
    <w:p w:rsidR="00A426BB" w:rsidRPr="0081098D" w:rsidRDefault="00A426BB" w:rsidP="00A42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F14">
        <w:rPr>
          <w:rFonts w:ascii="Times New Roman" w:hAnsi="Times New Roman"/>
          <w:sz w:val="28"/>
          <w:szCs w:val="28"/>
        </w:rPr>
        <w:t xml:space="preserve">- документа на бумажном носителе лично в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е</w:t>
      </w:r>
      <w:r w:rsidRPr="009B7F14">
        <w:rPr>
          <w:rFonts w:ascii="Times New Roman" w:hAnsi="Times New Roman"/>
          <w:sz w:val="28"/>
          <w:szCs w:val="28"/>
        </w:rPr>
        <w:t>.</w:t>
      </w:r>
    </w:p>
    <w:p w:rsidR="00F64C35" w:rsidRDefault="00A426BB" w:rsidP="00305E7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(представителем</w:t>
      </w:r>
      <w:r w:rsidR="00305E70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2E1C90" w:rsidRDefault="002E1C90" w:rsidP="00305E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5E70" w:rsidRPr="0081098D" w:rsidRDefault="00305E70" w:rsidP="00305E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3.5</w:t>
      </w:r>
      <w:r w:rsidRPr="0081098D">
        <w:rPr>
          <w:rFonts w:ascii="Times New Roman" w:hAnsi="Times New Roman"/>
          <w:b/>
          <w:sz w:val="28"/>
          <w:szCs w:val="28"/>
        </w:rPr>
        <w:t>. Особенности предоставления муниципальной услуги в МФЦ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.1.</w:t>
      </w:r>
      <w:r w:rsidRPr="0081098D">
        <w:rPr>
          <w:rFonts w:ascii="Times New Roman" w:hAnsi="Times New Roman"/>
          <w:sz w:val="28"/>
          <w:szCs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</w:t>
      </w:r>
      <w:r w:rsidRPr="0081098D">
        <w:rPr>
          <w:rFonts w:ascii="Times New Roman" w:hAnsi="Times New Roman"/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</w:t>
      </w:r>
      <w:r w:rsidRPr="0081098D">
        <w:rPr>
          <w:rFonts w:ascii="Times New Roman" w:hAnsi="Times New Roman"/>
          <w:sz w:val="28"/>
          <w:szCs w:val="28"/>
        </w:rPr>
        <w:tab/>
        <w:t>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 от заявителя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для получения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</w:t>
      </w:r>
      <w:r w:rsidRPr="0081098D">
        <w:rPr>
          <w:rFonts w:ascii="Times New Roman" w:hAnsi="Times New Roman"/>
          <w:sz w:val="28"/>
          <w:szCs w:val="28"/>
        </w:rPr>
        <w:tab/>
        <w:t>составление и выдача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.2.</w:t>
      </w:r>
      <w:r w:rsidRPr="0081098D">
        <w:rPr>
          <w:rFonts w:ascii="Times New Roman" w:hAnsi="Times New Roman"/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305E70" w:rsidRPr="0081098D" w:rsidRDefault="00305E70" w:rsidP="00305E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Работник МФЦ обеспечивает информационную поддержку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при личном обращении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305E70" w:rsidRPr="0081098D" w:rsidRDefault="00305E70" w:rsidP="00305E70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срок предоставления муниципальной услуги;</w:t>
      </w:r>
    </w:p>
    <w:p w:rsidR="00305E70" w:rsidRPr="0081098D" w:rsidRDefault="00305E70" w:rsidP="00305E70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размеры государственной пошлины и иных платежей, уплачиваемых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при получении муниципальной услуги, порядок их уплаты;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д</w:t>
      </w:r>
      <w:proofErr w:type="spellEnd"/>
      <w:r w:rsidRPr="0081098D">
        <w:rPr>
          <w:rFonts w:ascii="Times New Roman" w:hAnsi="Times New Roman"/>
          <w:sz w:val="28"/>
          <w:szCs w:val="28"/>
        </w:rPr>
        <w:t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е) информацию о порядке возмещения вреда, причиненного заявителю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з</w:t>
      </w:r>
      <w:proofErr w:type="spellEnd"/>
      <w:r w:rsidRPr="0081098D">
        <w:rPr>
          <w:rFonts w:ascii="Times New Roman" w:hAnsi="Times New Roman"/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.3.</w:t>
      </w:r>
      <w:r w:rsidRPr="0081098D">
        <w:rPr>
          <w:rFonts w:ascii="Times New Roman" w:hAnsi="Times New Roman"/>
          <w:sz w:val="28"/>
          <w:szCs w:val="28"/>
        </w:rPr>
        <w:tab/>
        <w:t>Осуществление административной процедуры «Прием и регистрация заявления и документов».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5E70" w:rsidRPr="0081098D">
        <w:rPr>
          <w:rFonts w:ascii="Times New Roman" w:hAnsi="Times New Roman"/>
          <w:sz w:val="28"/>
          <w:szCs w:val="28"/>
        </w:rPr>
        <w:t>Административную процедуру «Прием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05E70" w:rsidRPr="0081098D">
        <w:rPr>
          <w:rFonts w:ascii="Times New Roman" w:hAnsi="Times New Roman"/>
          <w:sz w:val="28"/>
          <w:szCs w:val="28"/>
        </w:rPr>
        <w:t>При обращении заявителя</w:t>
      </w:r>
      <w:r w:rsidR="00305E70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 за предоставлением муниципальной услуги, работник приема МФЦ, принимающий заявление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и необходимые документы, должен удостовериться в личности заявителя</w:t>
      </w:r>
      <w:r w:rsidR="00305E70">
        <w:rPr>
          <w:rFonts w:ascii="Times New Roman" w:hAnsi="Times New Roman"/>
          <w:sz w:val="28"/>
          <w:szCs w:val="28"/>
        </w:rPr>
        <w:t xml:space="preserve"> (представителя заявителя).</w:t>
      </w:r>
      <w:r w:rsidR="00305E70" w:rsidRPr="0081098D">
        <w:rPr>
          <w:rFonts w:ascii="Times New Roman" w:hAnsi="Times New Roman"/>
          <w:sz w:val="28"/>
          <w:szCs w:val="28"/>
        </w:rPr>
        <w:t xml:space="preserve"> Работник приема МФЦ, проверяет документы, предоставленные заявителем</w:t>
      </w:r>
      <w:r w:rsidR="00305E7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 w:rsidR="00305E70" w:rsidRPr="0081098D">
        <w:rPr>
          <w:rFonts w:ascii="Times New Roman" w:hAnsi="Times New Roman"/>
          <w:sz w:val="28"/>
          <w:szCs w:val="28"/>
        </w:rPr>
        <w:t>, на полноту и соответствие требованиям, установленным настоящим</w:t>
      </w:r>
      <w:r w:rsidR="00664E30" w:rsidRPr="00664E30">
        <w:rPr>
          <w:rFonts w:ascii="Times New Roman" w:hAnsi="Times New Roman"/>
          <w:sz w:val="28"/>
          <w:szCs w:val="28"/>
        </w:rPr>
        <w:t xml:space="preserve"> </w:t>
      </w:r>
      <w:r w:rsidR="00664E30">
        <w:rPr>
          <w:rFonts w:ascii="Times New Roman" w:hAnsi="Times New Roman"/>
          <w:sz w:val="28"/>
          <w:szCs w:val="28"/>
        </w:rPr>
        <w:t>Административным р</w:t>
      </w:r>
      <w:r w:rsidR="00664E30" w:rsidRPr="0081098D">
        <w:rPr>
          <w:rFonts w:ascii="Times New Roman" w:hAnsi="Times New Roman"/>
          <w:sz w:val="28"/>
          <w:szCs w:val="28"/>
        </w:rPr>
        <w:t>егламент</w:t>
      </w:r>
      <w:r w:rsidR="00664E30">
        <w:rPr>
          <w:rFonts w:ascii="Times New Roman" w:hAnsi="Times New Roman"/>
          <w:sz w:val="28"/>
          <w:szCs w:val="28"/>
        </w:rPr>
        <w:t>ом</w:t>
      </w:r>
      <w:r w:rsidR="00305E70" w:rsidRPr="0081098D">
        <w:rPr>
          <w:rFonts w:ascii="Times New Roman" w:hAnsi="Times New Roman"/>
          <w:sz w:val="28"/>
          <w:szCs w:val="28"/>
        </w:rPr>
        <w:t>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89">
        <w:rPr>
          <w:rFonts w:ascii="Times New Roman" w:hAnsi="Times New Roman"/>
          <w:sz w:val="28"/>
          <w:szCs w:val="28"/>
        </w:rPr>
        <w:lastRenderedPageBreak/>
        <w:t>а) в случае наличия оснований для отказа в приеме документов, определенных в пункте 2.8 раздела 2 настоящего Административного регламента, уведомляет заявителя (представителя заявителя)  о возможности</w:t>
      </w:r>
      <w:r w:rsidRPr="0081098D">
        <w:rPr>
          <w:rFonts w:ascii="Times New Roman" w:hAnsi="Times New Roman"/>
          <w:sz w:val="28"/>
          <w:szCs w:val="28"/>
        </w:rPr>
        <w:t xml:space="preserve"> получения отказа в предоставлении муниципальной услуги.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если заявитель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настаивает на приеме документов, работник приема МФЦ делает в расписке отметку «принято по требованию».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05E70" w:rsidRPr="0081098D">
        <w:rPr>
          <w:rFonts w:ascii="Times New Roman" w:hAnsi="Times New Roman"/>
          <w:sz w:val="28"/>
          <w:szCs w:val="28"/>
        </w:rPr>
        <w:t>Работник приема МФЦ создает и регистрирует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 xml:space="preserve"> в электронном виде с использованием автоматизированной информационной системы МФЦ (далее – АИС МФЦ). </w:t>
      </w:r>
      <w:proofErr w:type="gramStart"/>
      <w:r w:rsidR="00305E70" w:rsidRPr="0081098D">
        <w:rPr>
          <w:rFonts w:ascii="Times New Roman" w:hAnsi="Times New Roman"/>
          <w:sz w:val="28"/>
          <w:szCs w:val="28"/>
        </w:rPr>
        <w:t>Работник приема МФЦ формирует и распечатывает 1 (один) экземпляр заявления, в случае отсутствия такого у заявителя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, в соответс</w:t>
      </w:r>
      <w:r>
        <w:rPr>
          <w:rFonts w:ascii="Times New Roman" w:hAnsi="Times New Roman"/>
          <w:sz w:val="28"/>
          <w:szCs w:val="28"/>
        </w:rPr>
        <w:t>твии с требованиями настоящего Административного р</w:t>
      </w:r>
      <w:r w:rsidR="00305E70" w:rsidRPr="0081098D">
        <w:rPr>
          <w:rFonts w:ascii="Times New Roman" w:hAnsi="Times New Roman"/>
          <w:sz w:val="28"/>
          <w:szCs w:val="28"/>
        </w:rPr>
        <w:t xml:space="preserve">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</w:t>
      </w:r>
      <w:r>
        <w:rPr>
          <w:rFonts w:ascii="Times New Roman" w:hAnsi="Times New Roman"/>
          <w:sz w:val="28"/>
          <w:szCs w:val="28"/>
        </w:rPr>
        <w:t>(представителю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самостоятельно проверить информацию, указанную в заявлении, и расписаться.</w:t>
      </w:r>
      <w:proofErr w:type="gramEnd"/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</w:t>
      </w:r>
      <w:r w:rsidR="00305E70" w:rsidRPr="0081098D">
        <w:rPr>
          <w:rFonts w:ascii="Times New Roman" w:hAnsi="Times New Roman"/>
          <w:sz w:val="28"/>
          <w:szCs w:val="28"/>
        </w:rPr>
        <w:t xml:space="preserve"> Работник приема МФЦ формирует и распечатывает 1 (один) экземпляр расписки о приеме документов, содержащей перечень представленных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>, представленных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 (сканирует</w:t>
      </w:r>
      <w:proofErr w:type="gramEnd"/>
      <w:r w:rsidR="00305E70" w:rsidRPr="0081098D">
        <w:rPr>
          <w:rFonts w:ascii="Times New Roman" w:hAnsi="Times New Roman"/>
          <w:sz w:val="28"/>
          <w:szCs w:val="28"/>
        </w:rPr>
        <w:t xml:space="preserve"> документы в форме, которой они были предоставлены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в соответствии с требованиями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="00305E70" w:rsidRPr="0081098D">
        <w:rPr>
          <w:rFonts w:ascii="Times New Roman" w:hAnsi="Times New Roman"/>
          <w:sz w:val="28"/>
          <w:szCs w:val="28"/>
        </w:rPr>
        <w:t>) и расписки, подписанной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. Заявление, документы, представленные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, и расписка после сканирования возвращаются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</w:t>
      </w:r>
      <w:r w:rsidR="00305E70" w:rsidRPr="0081098D">
        <w:rPr>
          <w:rFonts w:ascii="Times New Roman" w:hAnsi="Times New Roman"/>
          <w:sz w:val="28"/>
          <w:szCs w:val="28"/>
        </w:rPr>
        <w:t>Принятые 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документы,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 xml:space="preserve"> и расписка передаются в электронном виде в Администрацию по защищенным каналам связи.</w:t>
      </w:r>
    </w:p>
    <w:p w:rsidR="00305E70" w:rsidRPr="00AF1089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Не подлежат сканированию и передаются на бумажных носителях в Администрацию документы, размер которых превышает размер листа </w:t>
      </w:r>
      <w:r w:rsidRPr="00AF1089">
        <w:rPr>
          <w:rFonts w:ascii="Times New Roman" w:hAnsi="Times New Roman"/>
          <w:sz w:val="28"/>
          <w:szCs w:val="28"/>
        </w:rPr>
        <w:t>формата A4.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89">
        <w:rPr>
          <w:rFonts w:ascii="Times New Roman" w:hAnsi="Times New Roman"/>
          <w:sz w:val="28"/>
          <w:szCs w:val="28"/>
        </w:rPr>
        <w:t>3.5</w:t>
      </w:r>
      <w:r w:rsidR="00305E70" w:rsidRPr="00AF1089">
        <w:rPr>
          <w:rFonts w:ascii="Times New Roman" w:hAnsi="Times New Roman"/>
          <w:sz w:val="28"/>
          <w:szCs w:val="28"/>
        </w:rPr>
        <w:t>.4. Осуществление</w:t>
      </w:r>
      <w:r w:rsidR="00305E70" w:rsidRPr="0081098D">
        <w:rPr>
          <w:rFonts w:ascii="Times New Roman" w:hAnsi="Times New Roman"/>
          <w:sz w:val="28"/>
          <w:szCs w:val="28"/>
        </w:rPr>
        <w:t xml:space="preserve"> административной процедуры «Составление и выдача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5E70" w:rsidRPr="00AF1089">
        <w:rPr>
          <w:rFonts w:ascii="Times New Roman" w:hAnsi="Times New Roman"/>
          <w:sz w:val="28"/>
          <w:szCs w:val="28"/>
        </w:rPr>
        <w:t xml:space="preserve">Административную процедуру «Составление и выдача заявителю </w:t>
      </w:r>
      <w:r w:rsidRPr="00AF1089">
        <w:rPr>
          <w:rFonts w:ascii="Times New Roman" w:hAnsi="Times New Roman"/>
          <w:sz w:val="28"/>
          <w:szCs w:val="28"/>
        </w:rPr>
        <w:t>(представителю</w:t>
      </w:r>
      <w:r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05E70" w:rsidRPr="0081098D">
        <w:rPr>
          <w:rFonts w:ascii="Times New Roman" w:hAnsi="Times New Roman"/>
          <w:sz w:val="28"/>
          <w:szCs w:val="28"/>
        </w:rPr>
        <w:t>При обращении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 за получением результата муниципальной услуги, уполномоченный работник МФЦ, должен удостовериться в личности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05E70" w:rsidRPr="0081098D">
        <w:rPr>
          <w:rFonts w:ascii="Times New Roman" w:hAnsi="Times New Roman"/>
          <w:sz w:val="28"/>
          <w:szCs w:val="28"/>
        </w:rPr>
        <w:t>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б) изготовление, </w:t>
      </w:r>
      <w:proofErr w:type="gramStart"/>
      <w:r w:rsidRPr="0081098D">
        <w:rPr>
          <w:rFonts w:ascii="Times New Roman" w:hAnsi="Times New Roman"/>
          <w:sz w:val="28"/>
          <w:szCs w:val="28"/>
        </w:rPr>
        <w:t>заверение экземпляра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электронного документа на бумажном носителе с использованием печати МФЦ (в предусмотренных </w:t>
      </w:r>
      <w:r w:rsidRPr="0081098D">
        <w:rPr>
          <w:rFonts w:ascii="Times New Roman" w:hAnsi="Times New Roman"/>
          <w:sz w:val="28"/>
          <w:szCs w:val="28"/>
        </w:rPr>
        <w:lastRenderedPageBreak/>
        <w:t xml:space="preserve">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учет выдачи экземпляров электронных документов на бумажном носителе.</w:t>
      </w:r>
    </w:p>
    <w:p w:rsidR="00305E70" w:rsidRPr="00020A60" w:rsidRDefault="00AF1089" w:rsidP="00AF1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305E70" w:rsidRPr="0081098D">
        <w:rPr>
          <w:rFonts w:ascii="Times New Roman" w:hAnsi="Times New Roman"/>
          <w:sz w:val="28"/>
          <w:szCs w:val="28"/>
        </w:rPr>
        <w:t>Уполномоченный работник МФЦ передает документы, являющиеся результатом предоставления муниципальной услуги,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и предлагает ознакомиться с ними. </w:t>
      </w:r>
    </w:p>
    <w:p w:rsidR="00DA46B1" w:rsidRDefault="00DA46B1" w:rsidP="00DA46B1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               </w:t>
      </w:r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 xml:space="preserve">4. ФОРМЫ  </w:t>
      </w:r>
      <w:proofErr w:type="gramStart"/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>КОНТРОЛЯ ЗА</w:t>
      </w:r>
      <w:proofErr w:type="gramEnd"/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 xml:space="preserve"> ИСПОЛНЕНИЕМ</w:t>
      </w:r>
    </w:p>
    <w:p w:rsidR="001E2B81" w:rsidRDefault="00DA46B1" w:rsidP="00DA46B1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 </w:t>
      </w:r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                </w:t>
      </w:r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>АДМИНИСТРАТИВНОГО РЕГЛАМЕНТА</w:t>
      </w:r>
    </w:p>
    <w:p w:rsidR="00D53B14" w:rsidRPr="00D53B14" w:rsidRDefault="00D53B14" w:rsidP="00D53B14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1F482C" w:rsidRPr="001F482C" w:rsidRDefault="001F482C" w:rsidP="001F482C">
      <w:pPr>
        <w:pStyle w:val="Heading4"/>
        <w:ind w:left="0"/>
        <w:jc w:val="center"/>
        <w:rPr>
          <w:rStyle w:val="aff"/>
          <w:rFonts w:ascii="Times New Roman" w:hAnsi="Times New Roman" w:cs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4.1. Порядок осуществления текущего </w:t>
      </w:r>
      <w:proofErr w:type="gramStart"/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>контроля за</w:t>
      </w:r>
      <w:proofErr w:type="gramEnd"/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 соблюдением</w:t>
      </w:r>
    </w:p>
    <w:p w:rsidR="001F482C" w:rsidRDefault="001F482C" w:rsidP="001F482C">
      <w:pPr>
        <w:spacing w:after="0" w:line="240" w:lineRule="auto"/>
        <w:ind w:right="876"/>
        <w:jc w:val="center"/>
        <w:rPr>
          <w:rStyle w:val="aff"/>
          <w:rFonts w:ascii="Times New Roman" w:hAnsi="Times New Roman"/>
          <w:b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8097F" w:rsidRPr="001F482C" w:rsidRDefault="0098097F" w:rsidP="001F482C">
      <w:pPr>
        <w:spacing w:after="0"/>
        <w:ind w:right="876"/>
        <w:jc w:val="center"/>
        <w:rPr>
          <w:rStyle w:val="aff"/>
          <w:rFonts w:ascii="Times New Roman" w:hAnsi="Times New Roman"/>
          <w:b/>
          <w:i w:val="0"/>
          <w:sz w:val="16"/>
          <w:szCs w:val="16"/>
        </w:rPr>
      </w:pPr>
    </w:p>
    <w:p w:rsidR="001F482C" w:rsidRDefault="001F482C" w:rsidP="001F482C">
      <w:pPr>
        <w:tabs>
          <w:tab w:val="left" w:pos="1341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4.1.1. Текущий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1F482C" w:rsidRPr="001F482C" w:rsidRDefault="001F482C" w:rsidP="001F482C">
      <w:pPr>
        <w:tabs>
          <w:tab w:val="left" w:pos="1341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1F482C" w:rsidRPr="001F482C" w:rsidRDefault="001F482C" w:rsidP="001A332A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Текущий контроль осуществляется путем проведения проверок: </w:t>
      </w:r>
    </w:p>
    <w:p w:rsidR="001F482C" w:rsidRPr="001F482C" w:rsidRDefault="001F482C" w:rsidP="001F482C">
      <w:pPr>
        <w:pStyle w:val="afc"/>
        <w:spacing w:before="7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а) решений о предоставлении (об отказе в предоставлении) услуги; выявления и устранения нарушений прав граждан;</w:t>
      </w:r>
    </w:p>
    <w:p w:rsidR="001F482C" w:rsidRPr="001F482C" w:rsidRDefault="001F482C" w:rsidP="001F482C">
      <w:pPr>
        <w:pStyle w:val="afc"/>
        <w:spacing w:before="9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б)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F482C" w:rsidRPr="001F482C" w:rsidRDefault="001F482C" w:rsidP="001F482C">
      <w:pPr>
        <w:spacing w:line="240" w:lineRule="auto"/>
        <w:ind w:right="449" w:firstLine="709"/>
        <w:jc w:val="center"/>
        <w:rPr>
          <w:rStyle w:val="aff"/>
          <w:rFonts w:ascii="Times New Roman" w:hAnsi="Times New Roman"/>
          <w:b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>контроля за</w:t>
      </w:r>
      <w:proofErr w:type="gramEnd"/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 xml:space="preserve"> полнотой и качеством предоставления муниципальной услуги</w:t>
      </w:r>
    </w:p>
    <w:p w:rsidR="001F482C" w:rsidRPr="001F482C" w:rsidRDefault="001F482C" w:rsidP="001F482C">
      <w:pPr>
        <w:tabs>
          <w:tab w:val="left" w:pos="1142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lastRenderedPageBreak/>
        <w:t xml:space="preserve">4.2.1.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1F482C" w:rsidRPr="001F482C" w:rsidRDefault="001F482C" w:rsidP="001F482C">
      <w:pPr>
        <w:tabs>
          <w:tab w:val="left" w:pos="1142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Плановые проверки осуществляются на основании годовых планов работы Администрации, утверждаемых главой Администрации. При проверке полноты и качества предоставления услуги контролю подлежат:</w:t>
      </w:r>
    </w:p>
    <w:p w:rsidR="001F482C" w:rsidRPr="001F482C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а) соблюдение сроков предоставления услуги;</w:t>
      </w:r>
    </w:p>
    <w:p w:rsidR="001F482C" w:rsidRPr="001F482C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б) соблюдение положений настоящего Административного регламента; </w:t>
      </w:r>
    </w:p>
    <w:p w:rsidR="001F482C" w:rsidRPr="001F482C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в) правильность и обоснованность принятого решения об отказе в предоставлении услуги.</w:t>
      </w:r>
    </w:p>
    <w:p w:rsidR="001F482C" w:rsidRPr="001F482C" w:rsidRDefault="001F482C" w:rsidP="001F482C">
      <w:pPr>
        <w:pStyle w:val="afc"/>
        <w:spacing w:before="3"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Основанием для проведения внеплановых проверок являются:</w:t>
      </w:r>
    </w:p>
    <w:p w:rsidR="001F482C" w:rsidRPr="001F482C" w:rsidRDefault="001F482C" w:rsidP="001F482C">
      <w:pPr>
        <w:pStyle w:val="af"/>
        <w:widowControl w:val="0"/>
        <w:numPr>
          <w:ilvl w:val="0"/>
          <w:numId w:val="42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получение от Администрации ПГО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Администрации ПГО;</w:t>
      </w:r>
    </w:p>
    <w:p w:rsidR="001F482C" w:rsidRPr="001F482C" w:rsidRDefault="001F482C" w:rsidP="001F482C">
      <w:pPr>
        <w:pStyle w:val="afc"/>
        <w:widowControl w:val="0"/>
        <w:numPr>
          <w:ilvl w:val="0"/>
          <w:numId w:val="42"/>
        </w:numPr>
        <w:autoSpaceDE w:val="0"/>
        <w:autoSpaceDN w:val="0"/>
        <w:spacing w:after="0" w:line="360" w:lineRule="auto"/>
        <w:ind w:left="0" w:right="196"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1F482C" w:rsidRDefault="001F482C" w:rsidP="001F482C">
      <w:pPr>
        <w:pStyle w:val="Heading4"/>
        <w:tabs>
          <w:tab w:val="left" w:pos="10206"/>
        </w:tabs>
        <w:ind w:left="0" w:right="34"/>
        <w:jc w:val="center"/>
        <w:rPr>
          <w:rStyle w:val="aff"/>
          <w:rFonts w:ascii="Times New Roman" w:hAnsi="Times New Roman" w:cs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1F482C" w:rsidRPr="001F482C" w:rsidRDefault="001F482C" w:rsidP="001F482C">
      <w:pPr>
        <w:pStyle w:val="Heading4"/>
        <w:tabs>
          <w:tab w:val="left" w:pos="10206"/>
        </w:tabs>
        <w:ind w:left="0" w:right="34"/>
        <w:jc w:val="center"/>
        <w:rPr>
          <w:rStyle w:val="aff"/>
          <w:rFonts w:ascii="Times New Roman" w:hAnsi="Times New Roman" w:cs="Times New Roman"/>
          <w:i w:val="0"/>
          <w:sz w:val="16"/>
          <w:szCs w:val="16"/>
        </w:rPr>
      </w:pPr>
    </w:p>
    <w:p w:rsidR="001F482C" w:rsidRPr="001F482C" w:rsidRDefault="001F482C" w:rsidP="001F482C">
      <w:pPr>
        <w:tabs>
          <w:tab w:val="left" w:pos="1200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Федерации.</w:t>
      </w:r>
    </w:p>
    <w:p w:rsidR="001F482C" w:rsidRPr="003F09BA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98097F" w:rsidRDefault="00D53B14" w:rsidP="0098097F">
      <w:pPr>
        <w:pStyle w:val="Heading2"/>
        <w:spacing w:line="235" w:lineRule="auto"/>
        <w:ind w:left="0" w:right="0" w:firstLine="865"/>
        <w:rPr>
          <w:rStyle w:val="aff"/>
          <w:rFonts w:ascii="Times New Roman" w:hAnsi="Times New Roman" w:cs="Times New Roman"/>
          <w:i w:val="0"/>
        </w:rPr>
      </w:pPr>
      <w:r w:rsidRPr="00D53B14">
        <w:rPr>
          <w:rStyle w:val="aff"/>
          <w:rFonts w:ascii="Times New Roman" w:hAnsi="Times New Roman" w:cs="Times New Roman"/>
          <w:i w:val="0"/>
        </w:rPr>
        <w:t xml:space="preserve">5. </w:t>
      </w:r>
      <w:proofErr w:type="gramStart"/>
      <w:r w:rsidRPr="00D53B14">
        <w:rPr>
          <w:rStyle w:val="aff"/>
          <w:rFonts w:ascii="Times New Roman" w:hAnsi="Times New Roman" w:cs="Times New Roman"/>
          <w:i w:val="0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ДОЛЖНОСТНОГО ЛИЦА ОРГАНА, ПРЕДОСТАВЛЯЮЩЕГО МУНИЦИПАЛЬНУЮ УСЛУГУ, ЛИБО МУНИЦИПАЛЬНОГО </w:t>
      </w:r>
      <w:r w:rsidRPr="00D53B14">
        <w:rPr>
          <w:rStyle w:val="aff"/>
          <w:rFonts w:ascii="Times New Roman" w:hAnsi="Times New Roman" w:cs="Times New Roman"/>
          <w:i w:val="0"/>
        </w:rPr>
        <w:lastRenderedPageBreak/>
        <w:t xml:space="preserve">СЛУЖАЩЕГО, МНОГОФУНКЦИОНАЛЬНОГО ЦЕНТРА, РАБОТНИКА МНОГОФУНКЦИОНАЛЬНОГО ЦЕНТРА </w:t>
      </w:r>
      <w:proofErr w:type="gramEnd"/>
    </w:p>
    <w:p w:rsidR="0098097F" w:rsidRPr="0098097F" w:rsidRDefault="0098097F" w:rsidP="0098097F">
      <w:pPr>
        <w:pStyle w:val="Heading2"/>
        <w:spacing w:line="235" w:lineRule="auto"/>
        <w:ind w:left="0" w:right="0" w:firstLine="865"/>
        <w:rPr>
          <w:rStyle w:val="aff"/>
          <w:rFonts w:ascii="Times New Roman" w:hAnsi="Times New Roman" w:cs="Times New Roman"/>
          <w:i w:val="0"/>
          <w:sz w:val="10"/>
          <w:szCs w:val="10"/>
        </w:rPr>
      </w:pPr>
    </w:p>
    <w:p w:rsidR="0098097F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</w:t>
      </w:r>
      <w:r w:rsidRPr="002063DB">
        <w:rPr>
          <w:rFonts w:ascii="Times New Roman" w:hAnsi="Times New Roman"/>
          <w:b/>
          <w:sz w:val="28"/>
          <w:szCs w:val="28"/>
        </w:rPr>
        <w:t xml:space="preserve"> Информация для заинтересованных лиц об их праве </w:t>
      </w:r>
      <w:proofErr w:type="gramStart"/>
      <w:r w:rsidRPr="002063D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063DB">
        <w:rPr>
          <w:rFonts w:ascii="Times New Roman" w:hAnsi="Times New Roman"/>
          <w:b/>
          <w:sz w:val="28"/>
          <w:szCs w:val="28"/>
        </w:rPr>
        <w:t xml:space="preserve"> </w:t>
      </w:r>
    </w:p>
    <w:p w:rsidR="0098097F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63DB">
        <w:rPr>
          <w:rFonts w:ascii="Times New Roman" w:hAnsi="Times New Roman"/>
          <w:b/>
          <w:sz w:val="28"/>
          <w:szCs w:val="28"/>
        </w:rPr>
        <w:t xml:space="preserve">досудебное (внесудебное) обжалование действий (бездействия) </w:t>
      </w:r>
    </w:p>
    <w:p w:rsidR="0098097F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63DB">
        <w:rPr>
          <w:rFonts w:ascii="Times New Roman" w:hAnsi="Times New Roman"/>
          <w:b/>
          <w:sz w:val="28"/>
          <w:szCs w:val="28"/>
        </w:rPr>
        <w:t xml:space="preserve">и (или) решений, принятых (осуществленных) в ходе </w:t>
      </w:r>
    </w:p>
    <w:p w:rsidR="00D53B14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63DB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D53B14" w:rsidRPr="001F482C" w:rsidRDefault="00D53B14" w:rsidP="0098097F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5.1.1.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Заявитель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имеет право на обжалование действий (бездействия) Администрации, должностн</w:t>
      </w:r>
      <w:r w:rsidR="00193093">
        <w:rPr>
          <w:rStyle w:val="aff"/>
          <w:rFonts w:ascii="Times New Roman" w:hAnsi="Times New Roman"/>
          <w:i w:val="0"/>
          <w:sz w:val="28"/>
          <w:szCs w:val="28"/>
        </w:rPr>
        <w:t>ых лиц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Администрации, либо муниципального служащего, МФЦ, работника МФЦ в досудебном (внесудебном) порядке (далее - жалоба). </w:t>
      </w:r>
      <w:proofErr w:type="gramEnd"/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5.1.2. Заявитель (представитель</w:t>
      </w:r>
      <w:r w:rsidR="001F482C"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заявителя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>) может обратиться с жалобой в следующих случаях: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нарушение срока регистрации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о предоставлении муниципальной услуги;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нарушение срока предоставления муниципальной услуги;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требование документов, предоставление которых не предусмотрено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отказ в приеме документов, предоставление которых предусмотрено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затребование при предоставлении муниципальной услуги платы, не предусмотренной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>- отказ Администрации, должностного лица Администрации, либо муниципального служащего,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highlight w:val="yellow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нарушение срока или порядка выдачи документов по результатам предоставления муниципальной услуги.</w:t>
      </w:r>
    </w:p>
    <w:p w:rsidR="00D53B14" w:rsidRPr="001F482C" w:rsidRDefault="00D53B14" w:rsidP="001F48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82C">
        <w:rPr>
          <w:rFonts w:ascii="Times New Roman" w:hAnsi="Times New Roman"/>
          <w:b/>
          <w:sz w:val="28"/>
          <w:szCs w:val="28"/>
        </w:rPr>
        <w:t xml:space="preserve">5.2. Органы исполнительной власти Приморского края, органы местного самоуправления, организации и уполномоченные на </w:t>
      </w:r>
      <w:r w:rsidRPr="001F482C">
        <w:rPr>
          <w:rFonts w:ascii="Times New Roman" w:hAnsi="Times New Roman"/>
          <w:b/>
          <w:sz w:val="28"/>
          <w:szCs w:val="28"/>
        </w:rPr>
        <w:lastRenderedPageBreak/>
        <w:t>рассмотрение жалобы лица, которым может быть направлена жалоба заявителя в досудебном (внесудебном) порядке</w:t>
      </w:r>
    </w:p>
    <w:p w:rsidR="00D53B14" w:rsidRPr="0098097F" w:rsidRDefault="00D53B14" w:rsidP="00D53B14">
      <w:pPr>
        <w:spacing w:after="0" w:line="360" w:lineRule="auto"/>
        <w:ind w:firstLine="1134"/>
        <w:jc w:val="both"/>
        <w:rPr>
          <w:rFonts w:ascii="Times New Roman" w:hAnsi="Times New Roman"/>
          <w:b/>
          <w:sz w:val="10"/>
          <w:szCs w:val="10"/>
        </w:rPr>
      </w:pP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5.2.1. Жалобы на решения и действия (бездействие) главы муниципального образования (иного уполномоченного лица) либо Администрации подаются в вышестоящий орган (при его наличии), либо в случае его отсутствия рассматриваются непосредственно главой муниципального образования (иным уполномоченным лицом) либо Администрацией. 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5.2.2. Жалобы на решения и действия (бездействие) работника МФЦ подаются руководителю МФЦ. 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5.2.3. 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D53B14" w:rsidRPr="00D53B14" w:rsidRDefault="00D53B14" w:rsidP="00D53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F482C">
        <w:rPr>
          <w:rFonts w:ascii="Times New Roman" w:hAnsi="Times New Roman"/>
          <w:sz w:val="28"/>
          <w:szCs w:val="28"/>
        </w:rPr>
        <w:t>,</w:t>
      </w:r>
      <w:proofErr w:type="gramEnd"/>
      <w:r w:rsidRPr="001F482C">
        <w:rPr>
          <w:rFonts w:ascii="Times New Roman" w:hAnsi="Times New Roman"/>
          <w:sz w:val="28"/>
          <w:szCs w:val="28"/>
        </w:rPr>
        <w:t xml:space="preserve"> если рассмотрение поданной заявителем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 xml:space="preserve">представителем </w:t>
      </w:r>
      <w:r w:rsidR="00664E30" w:rsidRPr="00B54265">
        <w:rPr>
          <w:rFonts w:ascii="Times New Roman" w:hAnsi="Times New Roman"/>
          <w:sz w:val="28"/>
          <w:szCs w:val="28"/>
        </w:rPr>
        <w:t>заявителя)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Pr="001F482C">
        <w:rPr>
          <w:rFonts w:ascii="Times New Roman" w:hAnsi="Times New Roman"/>
          <w:sz w:val="28"/>
          <w:szCs w:val="28"/>
        </w:rPr>
        <w:t xml:space="preserve">жалобы не входит в компетенцию Администрации, в течение </w:t>
      </w:r>
      <w:r w:rsidR="00664E30">
        <w:rPr>
          <w:rFonts w:ascii="Times New Roman" w:hAnsi="Times New Roman"/>
          <w:sz w:val="28"/>
          <w:szCs w:val="28"/>
        </w:rPr>
        <w:t xml:space="preserve">        </w:t>
      </w:r>
      <w:r w:rsidRPr="001F482C">
        <w:rPr>
          <w:rFonts w:ascii="Times New Roman" w:hAnsi="Times New Roman"/>
          <w:sz w:val="28"/>
          <w:szCs w:val="28"/>
        </w:rPr>
        <w:t>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</w:t>
      </w:r>
      <w:r w:rsidR="001F482C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1F482C">
        <w:rPr>
          <w:rFonts w:ascii="Times New Roman" w:hAnsi="Times New Roman"/>
          <w:sz w:val="28"/>
          <w:szCs w:val="28"/>
        </w:rPr>
        <w:t xml:space="preserve"> о перенаправлении жалобы.</w:t>
      </w:r>
      <w:r w:rsidRPr="00D53B14">
        <w:rPr>
          <w:rFonts w:ascii="Times New Roman" w:hAnsi="Times New Roman"/>
          <w:sz w:val="28"/>
          <w:szCs w:val="28"/>
        </w:rPr>
        <w:t xml:space="preserve"> </w:t>
      </w:r>
    </w:p>
    <w:p w:rsidR="00D53B14" w:rsidRPr="001F482C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" w:history="1"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статьей 5.63 Кодекса Российской</w:t>
        </w:r>
      </w:hyperlink>
      <w:r w:rsidRPr="001F482C">
        <w:t xml:space="preserve"> </w:t>
      </w:r>
      <w:r w:rsidRPr="001F482C">
        <w:rPr>
          <w:rFonts w:ascii="Times New Roman" w:hAnsi="Times New Roman"/>
          <w:sz w:val="28"/>
          <w:szCs w:val="28"/>
        </w:rPr>
        <w:t xml:space="preserve">Федерации об административных правонарушениях, или признаков состава преступления </w:t>
      </w:r>
      <w:r w:rsidR="009216BC">
        <w:rPr>
          <w:rFonts w:ascii="Times New Roman" w:hAnsi="Times New Roman"/>
          <w:sz w:val="28"/>
          <w:szCs w:val="28"/>
        </w:rPr>
        <w:t>уполномоченное должностное лицо, работник</w:t>
      </w:r>
      <w:r w:rsidRPr="001F482C">
        <w:rPr>
          <w:rFonts w:ascii="Times New Roman" w:hAnsi="Times New Roman"/>
          <w:sz w:val="28"/>
          <w:szCs w:val="28"/>
        </w:rPr>
        <w:t xml:space="preserve"> незамедлительно направляет </w:t>
      </w:r>
      <w:r w:rsidRPr="001F482C">
        <w:rPr>
          <w:rFonts w:ascii="Times New Roman" w:hAnsi="Times New Roman"/>
          <w:sz w:val="28"/>
          <w:szCs w:val="28"/>
        </w:rPr>
        <w:lastRenderedPageBreak/>
        <w:t>имеющиеся материалы, содержащие признаки состава административного правонарушения или преступления, в органы прокуратуры.</w:t>
      </w:r>
    </w:p>
    <w:p w:rsidR="00D53B14" w:rsidRPr="001F482C" w:rsidRDefault="00D53B14" w:rsidP="001F482C">
      <w:pPr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</w:t>
      </w:r>
      <w:r w:rsidRPr="002063DB">
        <w:rPr>
          <w:rFonts w:ascii="Times New Roman" w:hAnsi="Times New Roman"/>
          <w:b/>
          <w:sz w:val="28"/>
          <w:szCs w:val="28"/>
        </w:rPr>
        <w:t xml:space="preserve"> Способы информирования заявителей о порядке подачи и рассмотрения жалобы, в том числе с использованием Единого портала и (или) Регионального портала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5.3.1. </w:t>
      </w:r>
      <w:r w:rsidRPr="002063DB">
        <w:rPr>
          <w:rFonts w:ascii="Times New Roman" w:hAnsi="Times New Roman"/>
          <w:sz w:val="28"/>
          <w:szCs w:val="28"/>
        </w:rPr>
        <w:t xml:space="preserve">Информирование о порядке подачи и рассмотрения жалобы осуществляется: 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при личном обращении заявителя</w:t>
      </w:r>
      <w:r w:rsidR="001F482C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2063DB">
        <w:rPr>
          <w:rFonts w:ascii="Times New Roman" w:hAnsi="Times New Roman"/>
          <w:sz w:val="28"/>
          <w:szCs w:val="28"/>
        </w:rPr>
        <w:t xml:space="preserve"> непосредственно в Администрацию;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 xml:space="preserve">при личном обращении заявителя </w:t>
      </w:r>
      <w:r w:rsidR="001F482C">
        <w:rPr>
          <w:rFonts w:ascii="Times New Roman" w:hAnsi="Times New Roman"/>
          <w:sz w:val="28"/>
          <w:szCs w:val="28"/>
        </w:rPr>
        <w:t>(представителя заявителя)</w:t>
      </w:r>
      <w:r w:rsidR="001F482C" w:rsidRPr="002063DB">
        <w:rPr>
          <w:rFonts w:ascii="Times New Roman" w:hAnsi="Times New Roman"/>
          <w:sz w:val="28"/>
          <w:szCs w:val="28"/>
        </w:rPr>
        <w:t xml:space="preserve"> </w:t>
      </w:r>
      <w:r w:rsidRPr="002063DB">
        <w:rPr>
          <w:rFonts w:ascii="Times New Roman" w:hAnsi="Times New Roman"/>
          <w:sz w:val="28"/>
          <w:szCs w:val="28"/>
        </w:rPr>
        <w:t xml:space="preserve">в МФЦ, информация о которых размещена в информационно-телекоммуникационной сети «Интернет» на </w:t>
      </w:r>
      <w:r w:rsidRPr="001F482C">
        <w:rPr>
          <w:rFonts w:ascii="Times New Roman" w:hAnsi="Times New Roman"/>
          <w:sz w:val="28"/>
          <w:szCs w:val="28"/>
        </w:rPr>
        <w:t xml:space="preserve">официальном сайте </w:t>
      </w:r>
      <w:hyperlink r:id="rId11" w:history="1"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www.mfc-25.ru</w:t>
        </w:r>
      </w:hyperlink>
      <w:r w:rsidRPr="001F482C">
        <w:rPr>
          <w:rFonts w:ascii="Times New Roman" w:hAnsi="Times New Roman"/>
          <w:sz w:val="28"/>
          <w:szCs w:val="28"/>
        </w:rPr>
        <w:t>, в</w:t>
      </w:r>
      <w:r w:rsidRPr="002063DB">
        <w:rPr>
          <w:rFonts w:ascii="Times New Roman" w:hAnsi="Times New Roman"/>
          <w:sz w:val="28"/>
          <w:szCs w:val="28"/>
        </w:rPr>
        <w:t xml:space="preserve">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с использованием средств телефонной, почтовой связи;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на официальном сайте Администрации;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с использованием Единого портала и (или) Регионального портала.</w:t>
      </w:r>
    </w:p>
    <w:p w:rsidR="00D53B14" w:rsidRDefault="00D53B14" w:rsidP="001F482C">
      <w:pPr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5.4.</w:t>
      </w:r>
      <w:r w:rsidRPr="002063DB">
        <w:rPr>
          <w:rFonts w:ascii="Times New Roman" w:hAnsi="Times New Roman"/>
          <w:b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1F482C" w:rsidRPr="00B0744F" w:rsidRDefault="001F482C" w:rsidP="001F482C">
      <w:pPr>
        <w:adjustRightInd w:val="0"/>
        <w:spacing w:after="0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5.4.1.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регулируется:</w:t>
      </w:r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1F482C">
        <w:rPr>
          <w:rFonts w:ascii="Times New Roman" w:hAnsi="Times New Roman"/>
          <w:sz w:val="28"/>
          <w:szCs w:val="28"/>
        </w:rPr>
        <w:t>Ф</w:t>
      </w:r>
      <w:hyperlink r:id="rId12" w:history="1"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едеральным</w:t>
        </w:r>
        <w:proofErr w:type="gramEnd"/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 законом от 27.07.2010 № 210-ФЗ «</w:t>
        </w:r>
      </w:hyperlink>
      <w:r w:rsidRPr="001F482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услуг»;</w:t>
      </w:r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 20.11.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53B14" w:rsidRPr="001F482C" w:rsidRDefault="00D53B14" w:rsidP="001F482C">
      <w:pPr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5.5.</w:t>
      </w:r>
      <w:r w:rsidRPr="002063DB">
        <w:rPr>
          <w:rFonts w:ascii="Times New Roman" w:hAnsi="Times New Roman"/>
          <w:b/>
          <w:sz w:val="28"/>
          <w:szCs w:val="28"/>
        </w:rPr>
        <w:t xml:space="preserve"> Информация, указанная в данном разделе, размещена на Едином портале и (или) Региональном портале. </w:t>
      </w:r>
    </w:p>
    <w:p w:rsidR="00D53B14" w:rsidRPr="002063DB" w:rsidRDefault="00D53B14" w:rsidP="001F482C">
      <w:pPr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5.6</w:t>
      </w:r>
      <w:r w:rsidRPr="002063DB">
        <w:rPr>
          <w:rFonts w:ascii="Times New Roman" w:hAnsi="Times New Roman"/>
          <w:b/>
          <w:sz w:val="28"/>
          <w:szCs w:val="28"/>
        </w:rPr>
        <w:t>. 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1F482C" w:rsidRPr="0081098D" w:rsidRDefault="00D53B14" w:rsidP="001F4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5.6.1.</w:t>
      </w:r>
      <w:r w:rsidR="001F482C" w:rsidRPr="001F482C">
        <w:rPr>
          <w:rFonts w:ascii="Times New Roman" w:hAnsi="Times New Roman"/>
          <w:sz w:val="28"/>
          <w:szCs w:val="28"/>
        </w:rPr>
        <w:t xml:space="preserve"> </w:t>
      </w:r>
      <w:r w:rsidR="001F482C" w:rsidRPr="0081098D">
        <w:rPr>
          <w:rFonts w:ascii="Times New Roman" w:hAnsi="Times New Roman"/>
          <w:sz w:val="28"/>
          <w:szCs w:val="28"/>
        </w:rPr>
        <w:t>Заявитель</w:t>
      </w:r>
      <w:r w:rsidR="001F482C">
        <w:rPr>
          <w:rFonts w:ascii="Times New Roman" w:hAnsi="Times New Roman"/>
          <w:sz w:val="28"/>
          <w:szCs w:val="28"/>
        </w:rPr>
        <w:t xml:space="preserve"> (представитель заявителя)</w:t>
      </w:r>
      <w:r w:rsidR="001F482C" w:rsidRPr="0081098D">
        <w:rPr>
          <w:rFonts w:ascii="Times New Roman" w:hAnsi="Times New Roman"/>
          <w:sz w:val="28"/>
          <w:szCs w:val="28"/>
        </w:rPr>
        <w:t xml:space="preserve"> вправе оспорить в судебном порядке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sectPr w:rsidR="001F482C" w:rsidRPr="0081098D" w:rsidSect="00B0744F">
      <w:headerReference w:type="default" r:id="rId13"/>
      <w:pgSz w:w="11907" w:h="16840" w:code="9"/>
      <w:pgMar w:top="679" w:right="850" w:bottom="993" w:left="1701" w:header="227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E5" w:rsidRDefault="009F6EE5" w:rsidP="00485885">
      <w:pPr>
        <w:spacing w:after="0" w:line="240" w:lineRule="auto"/>
      </w:pPr>
      <w:r>
        <w:separator/>
      </w:r>
    </w:p>
  </w:endnote>
  <w:endnote w:type="continuationSeparator" w:id="1">
    <w:p w:rsidR="009F6EE5" w:rsidRDefault="009F6EE5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E5" w:rsidRDefault="009F6EE5" w:rsidP="00485885">
      <w:pPr>
        <w:spacing w:after="0" w:line="240" w:lineRule="auto"/>
      </w:pPr>
      <w:r>
        <w:separator/>
      </w:r>
    </w:p>
  </w:footnote>
  <w:footnote w:type="continuationSeparator" w:id="1">
    <w:p w:rsidR="009F6EE5" w:rsidRDefault="009F6EE5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9F6EE5" w:rsidRDefault="00D0156F">
        <w:pPr>
          <w:pStyle w:val="a3"/>
          <w:jc w:val="center"/>
        </w:pPr>
        <w:r>
          <w:rPr>
            <w:noProof/>
          </w:rPr>
          <w:fldChar w:fldCharType="begin"/>
        </w:r>
        <w:r w:rsidR="009F6EE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239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6EE5" w:rsidRDefault="009F6E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0EE1BF7"/>
    <w:multiLevelType w:val="hybridMultilevel"/>
    <w:tmpl w:val="0976327E"/>
    <w:lvl w:ilvl="0" w:tplc="511C1546">
      <w:start w:val="1"/>
      <w:numFmt w:val="decimal"/>
      <w:lvlText w:val="%1)"/>
      <w:lvlJc w:val="left"/>
      <w:pPr>
        <w:ind w:left="128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6658D2B0">
      <w:numFmt w:val="bullet"/>
      <w:lvlText w:val="•"/>
      <w:lvlJc w:val="left"/>
      <w:pPr>
        <w:ind w:left="1134" w:hanging="393"/>
      </w:pPr>
      <w:rPr>
        <w:rFonts w:hint="default"/>
        <w:lang w:val="ru-RU" w:eastAsia="en-US" w:bidi="ar-SA"/>
      </w:rPr>
    </w:lvl>
    <w:lvl w:ilvl="2" w:tplc="639AA0DC">
      <w:numFmt w:val="bullet"/>
      <w:lvlText w:val="•"/>
      <w:lvlJc w:val="left"/>
      <w:pPr>
        <w:ind w:left="2148" w:hanging="393"/>
      </w:pPr>
      <w:rPr>
        <w:rFonts w:hint="default"/>
        <w:lang w:val="ru-RU" w:eastAsia="en-US" w:bidi="ar-SA"/>
      </w:rPr>
    </w:lvl>
    <w:lvl w:ilvl="3" w:tplc="969EC140">
      <w:numFmt w:val="bullet"/>
      <w:lvlText w:val="•"/>
      <w:lvlJc w:val="left"/>
      <w:pPr>
        <w:ind w:left="3162" w:hanging="393"/>
      </w:pPr>
      <w:rPr>
        <w:rFonts w:hint="default"/>
        <w:lang w:val="ru-RU" w:eastAsia="en-US" w:bidi="ar-SA"/>
      </w:rPr>
    </w:lvl>
    <w:lvl w:ilvl="4" w:tplc="5E380054">
      <w:numFmt w:val="bullet"/>
      <w:lvlText w:val="•"/>
      <w:lvlJc w:val="left"/>
      <w:pPr>
        <w:ind w:left="4176" w:hanging="393"/>
      </w:pPr>
      <w:rPr>
        <w:rFonts w:hint="default"/>
        <w:lang w:val="ru-RU" w:eastAsia="en-US" w:bidi="ar-SA"/>
      </w:rPr>
    </w:lvl>
    <w:lvl w:ilvl="5" w:tplc="017E8E8C">
      <w:numFmt w:val="bullet"/>
      <w:lvlText w:val="•"/>
      <w:lvlJc w:val="left"/>
      <w:pPr>
        <w:ind w:left="5190" w:hanging="393"/>
      </w:pPr>
      <w:rPr>
        <w:rFonts w:hint="default"/>
        <w:lang w:val="ru-RU" w:eastAsia="en-US" w:bidi="ar-SA"/>
      </w:rPr>
    </w:lvl>
    <w:lvl w:ilvl="6" w:tplc="139A5384">
      <w:numFmt w:val="bullet"/>
      <w:lvlText w:val="•"/>
      <w:lvlJc w:val="left"/>
      <w:pPr>
        <w:ind w:left="6204" w:hanging="393"/>
      </w:pPr>
      <w:rPr>
        <w:rFonts w:hint="default"/>
        <w:lang w:val="ru-RU" w:eastAsia="en-US" w:bidi="ar-SA"/>
      </w:rPr>
    </w:lvl>
    <w:lvl w:ilvl="7" w:tplc="517EA350">
      <w:numFmt w:val="bullet"/>
      <w:lvlText w:val="•"/>
      <w:lvlJc w:val="left"/>
      <w:pPr>
        <w:ind w:left="7218" w:hanging="393"/>
      </w:pPr>
      <w:rPr>
        <w:rFonts w:hint="default"/>
        <w:lang w:val="ru-RU" w:eastAsia="en-US" w:bidi="ar-SA"/>
      </w:rPr>
    </w:lvl>
    <w:lvl w:ilvl="8" w:tplc="DAAED996">
      <w:numFmt w:val="bullet"/>
      <w:lvlText w:val="•"/>
      <w:lvlJc w:val="left"/>
      <w:pPr>
        <w:ind w:left="8232" w:hanging="393"/>
      </w:pPr>
      <w:rPr>
        <w:rFonts w:hint="default"/>
        <w:lang w:val="ru-RU" w:eastAsia="en-US" w:bidi="ar-SA"/>
      </w:rPr>
    </w:lvl>
  </w:abstractNum>
  <w:abstractNum w:abstractNumId="6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F85786"/>
    <w:multiLevelType w:val="multilevel"/>
    <w:tmpl w:val="06262696"/>
    <w:numStyleLink w:val="Style1"/>
  </w:abstractNum>
  <w:abstractNum w:abstractNumId="9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D32A66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AC7B8B"/>
    <w:multiLevelType w:val="multilevel"/>
    <w:tmpl w:val="1DF23C80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8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982073"/>
    <w:multiLevelType w:val="multilevel"/>
    <w:tmpl w:val="06262696"/>
    <w:numStyleLink w:val="Style1"/>
  </w:abstractNum>
  <w:abstractNum w:abstractNumId="41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31"/>
  </w:num>
  <w:num w:numId="3">
    <w:abstractNumId w:val="15"/>
  </w:num>
  <w:num w:numId="4">
    <w:abstractNumId w:val="36"/>
  </w:num>
  <w:num w:numId="5">
    <w:abstractNumId w:val="35"/>
  </w:num>
  <w:num w:numId="6">
    <w:abstractNumId w:val="17"/>
  </w:num>
  <w:num w:numId="7">
    <w:abstractNumId w:val="10"/>
  </w:num>
  <w:num w:numId="8">
    <w:abstractNumId w:val="32"/>
  </w:num>
  <w:num w:numId="9">
    <w:abstractNumId w:val="39"/>
  </w:num>
  <w:num w:numId="10">
    <w:abstractNumId w:val="38"/>
  </w:num>
  <w:num w:numId="11">
    <w:abstractNumId w:val="6"/>
  </w:num>
  <w:num w:numId="12">
    <w:abstractNumId w:val="42"/>
  </w:num>
  <w:num w:numId="13">
    <w:abstractNumId w:val="22"/>
  </w:num>
  <w:num w:numId="14">
    <w:abstractNumId w:val="14"/>
  </w:num>
  <w:num w:numId="15">
    <w:abstractNumId w:val="9"/>
  </w:num>
  <w:num w:numId="16">
    <w:abstractNumId w:val="18"/>
  </w:num>
  <w:num w:numId="17">
    <w:abstractNumId w:val="13"/>
  </w:num>
  <w:num w:numId="18">
    <w:abstractNumId w:val="28"/>
  </w:num>
  <w:num w:numId="19">
    <w:abstractNumId w:val="19"/>
  </w:num>
  <w:num w:numId="20">
    <w:abstractNumId w:val="25"/>
  </w:num>
  <w:num w:numId="21">
    <w:abstractNumId w:val="8"/>
  </w:num>
  <w:num w:numId="22">
    <w:abstractNumId w:val="24"/>
  </w:num>
  <w:num w:numId="23">
    <w:abstractNumId w:val="11"/>
  </w:num>
  <w:num w:numId="24">
    <w:abstractNumId w:val="21"/>
  </w:num>
  <w:num w:numId="25">
    <w:abstractNumId w:val="34"/>
  </w:num>
  <w:num w:numId="26">
    <w:abstractNumId w:val="4"/>
  </w:num>
  <w:num w:numId="27">
    <w:abstractNumId w:val="37"/>
  </w:num>
  <w:num w:numId="28">
    <w:abstractNumId w:val="3"/>
  </w:num>
  <w:num w:numId="29">
    <w:abstractNumId w:val="40"/>
  </w:num>
  <w:num w:numId="30">
    <w:abstractNumId w:val="16"/>
  </w:num>
  <w:num w:numId="31">
    <w:abstractNumId w:val="27"/>
  </w:num>
  <w:num w:numId="32">
    <w:abstractNumId w:val="41"/>
  </w:num>
  <w:num w:numId="33">
    <w:abstractNumId w:val="1"/>
  </w:num>
  <w:num w:numId="34">
    <w:abstractNumId w:val="33"/>
  </w:num>
  <w:num w:numId="35">
    <w:abstractNumId w:val="30"/>
  </w:num>
  <w:num w:numId="36">
    <w:abstractNumId w:val="2"/>
  </w:num>
  <w:num w:numId="37">
    <w:abstractNumId w:val="29"/>
  </w:num>
  <w:num w:numId="38">
    <w:abstractNumId w:val="0"/>
  </w:num>
  <w:num w:numId="39">
    <w:abstractNumId w:val="7"/>
  </w:num>
  <w:num w:numId="40">
    <w:abstractNumId w:val="5"/>
  </w:num>
  <w:num w:numId="41">
    <w:abstractNumId w:val="23"/>
  </w:num>
  <w:num w:numId="42">
    <w:abstractNumId w:val="26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885"/>
    <w:rsid w:val="000037DD"/>
    <w:rsid w:val="00005E83"/>
    <w:rsid w:val="00014029"/>
    <w:rsid w:val="00020A60"/>
    <w:rsid w:val="00026498"/>
    <w:rsid w:val="00026693"/>
    <w:rsid w:val="00026EDD"/>
    <w:rsid w:val="00031395"/>
    <w:rsid w:val="00031677"/>
    <w:rsid w:val="000348CD"/>
    <w:rsid w:val="00035DB0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77CAC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2CDE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C12B2"/>
    <w:rsid w:val="000C1C35"/>
    <w:rsid w:val="000C20F5"/>
    <w:rsid w:val="000C2A22"/>
    <w:rsid w:val="000C2C81"/>
    <w:rsid w:val="000C3C25"/>
    <w:rsid w:val="000C65C1"/>
    <w:rsid w:val="000C72B4"/>
    <w:rsid w:val="000D149B"/>
    <w:rsid w:val="000E0A9B"/>
    <w:rsid w:val="000E21D2"/>
    <w:rsid w:val="000E30FB"/>
    <w:rsid w:val="000F047D"/>
    <w:rsid w:val="000F1177"/>
    <w:rsid w:val="000F1FA1"/>
    <w:rsid w:val="000F25B3"/>
    <w:rsid w:val="000F3196"/>
    <w:rsid w:val="000F5AAE"/>
    <w:rsid w:val="000F5BEB"/>
    <w:rsid w:val="000F69B7"/>
    <w:rsid w:val="00100AE3"/>
    <w:rsid w:val="001016A3"/>
    <w:rsid w:val="00102342"/>
    <w:rsid w:val="001042F1"/>
    <w:rsid w:val="00104EFD"/>
    <w:rsid w:val="00106259"/>
    <w:rsid w:val="0011071E"/>
    <w:rsid w:val="00111EC4"/>
    <w:rsid w:val="0011214F"/>
    <w:rsid w:val="00112A64"/>
    <w:rsid w:val="00112AE9"/>
    <w:rsid w:val="00114112"/>
    <w:rsid w:val="00114195"/>
    <w:rsid w:val="0011729E"/>
    <w:rsid w:val="00120288"/>
    <w:rsid w:val="00120876"/>
    <w:rsid w:val="00120B9B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3429"/>
    <w:rsid w:val="00133DDF"/>
    <w:rsid w:val="00134002"/>
    <w:rsid w:val="00136F84"/>
    <w:rsid w:val="0014450E"/>
    <w:rsid w:val="001462BB"/>
    <w:rsid w:val="0014671F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DD9"/>
    <w:rsid w:val="00193093"/>
    <w:rsid w:val="0019340A"/>
    <w:rsid w:val="00194602"/>
    <w:rsid w:val="0019528E"/>
    <w:rsid w:val="00195DCB"/>
    <w:rsid w:val="00196841"/>
    <w:rsid w:val="00196DED"/>
    <w:rsid w:val="001A2BEA"/>
    <w:rsid w:val="001A2CD9"/>
    <w:rsid w:val="001A332A"/>
    <w:rsid w:val="001A42E8"/>
    <w:rsid w:val="001A5C18"/>
    <w:rsid w:val="001A6729"/>
    <w:rsid w:val="001B2838"/>
    <w:rsid w:val="001B2FE6"/>
    <w:rsid w:val="001B3983"/>
    <w:rsid w:val="001B3D5C"/>
    <w:rsid w:val="001C1433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165D"/>
    <w:rsid w:val="001E16FD"/>
    <w:rsid w:val="001E1D9F"/>
    <w:rsid w:val="001E2B81"/>
    <w:rsid w:val="001E2E77"/>
    <w:rsid w:val="001E4F04"/>
    <w:rsid w:val="001E7E7F"/>
    <w:rsid w:val="001F47C3"/>
    <w:rsid w:val="001F482C"/>
    <w:rsid w:val="002006D2"/>
    <w:rsid w:val="00200F7A"/>
    <w:rsid w:val="002033C1"/>
    <w:rsid w:val="00205775"/>
    <w:rsid w:val="00210E2D"/>
    <w:rsid w:val="00221057"/>
    <w:rsid w:val="0022148B"/>
    <w:rsid w:val="0022199D"/>
    <w:rsid w:val="0022205A"/>
    <w:rsid w:val="002227AB"/>
    <w:rsid w:val="00225073"/>
    <w:rsid w:val="00225547"/>
    <w:rsid w:val="00230701"/>
    <w:rsid w:val="00230D8F"/>
    <w:rsid w:val="00231CF9"/>
    <w:rsid w:val="00232241"/>
    <w:rsid w:val="00235344"/>
    <w:rsid w:val="00236BFB"/>
    <w:rsid w:val="00240E79"/>
    <w:rsid w:val="00241D04"/>
    <w:rsid w:val="00242B28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95D82"/>
    <w:rsid w:val="002A034F"/>
    <w:rsid w:val="002A14C7"/>
    <w:rsid w:val="002A2621"/>
    <w:rsid w:val="002A2D8D"/>
    <w:rsid w:val="002B0099"/>
    <w:rsid w:val="002B0380"/>
    <w:rsid w:val="002B21FD"/>
    <w:rsid w:val="002B2B6B"/>
    <w:rsid w:val="002C2810"/>
    <w:rsid w:val="002C35B2"/>
    <w:rsid w:val="002C56BC"/>
    <w:rsid w:val="002C5A89"/>
    <w:rsid w:val="002C6E00"/>
    <w:rsid w:val="002C6E81"/>
    <w:rsid w:val="002C7DB8"/>
    <w:rsid w:val="002D16CF"/>
    <w:rsid w:val="002D6131"/>
    <w:rsid w:val="002D6C32"/>
    <w:rsid w:val="002E0282"/>
    <w:rsid w:val="002E0A11"/>
    <w:rsid w:val="002E1339"/>
    <w:rsid w:val="002E1C90"/>
    <w:rsid w:val="002E336B"/>
    <w:rsid w:val="002F10D2"/>
    <w:rsid w:val="002F581A"/>
    <w:rsid w:val="002F6D1B"/>
    <w:rsid w:val="0030038C"/>
    <w:rsid w:val="003009D9"/>
    <w:rsid w:val="00302D8F"/>
    <w:rsid w:val="00304871"/>
    <w:rsid w:val="003051E0"/>
    <w:rsid w:val="00305E70"/>
    <w:rsid w:val="00305E91"/>
    <w:rsid w:val="00310B13"/>
    <w:rsid w:val="00310C3E"/>
    <w:rsid w:val="00312888"/>
    <w:rsid w:val="00313592"/>
    <w:rsid w:val="0031442D"/>
    <w:rsid w:val="00317256"/>
    <w:rsid w:val="003172C0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5D5F"/>
    <w:rsid w:val="003762C0"/>
    <w:rsid w:val="00382A58"/>
    <w:rsid w:val="00382E0D"/>
    <w:rsid w:val="0038312D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16A5"/>
    <w:rsid w:val="003C32D7"/>
    <w:rsid w:val="003C51B8"/>
    <w:rsid w:val="003C760E"/>
    <w:rsid w:val="003D01FD"/>
    <w:rsid w:val="003D07AC"/>
    <w:rsid w:val="003D237A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4008AD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354"/>
    <w:rsid w:val="0043670E"/>
    <w:rsid w:val="00436827"/>
    <w:rsid w:val="00440B62"/>
    <w:rsid w:val="00441024"/>
    <w:rsid w:val="00442D6D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E8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1487"/>
    <w:rsid w:val="004F2151"/>
    <w:rsid w:val="004F3ABD"/>
    <w:rsid w:val="004F3DD2"/>
    <w:rsid w:val="004F40C9"/>
    <w:rsid w:val="004F440A"/>
    <w:rsid w:val="004F5166"/>
    <w:rsid w:val="004F791E"/>
    <w:rsid w:val="00501034"/>
    <w:rsid w:val="005051B2"/>
    <w:rsid w:val="005062CF"/>
    <w:rsid w:val="00506B6C"/>
    <w:rsid w:val="00512C58"/>
    <w:rsid w:val="00512F58"/>
    <w:rsid w:val="00514BE8"/>
    <w:rsid w:val="005214C8"/>
    <w:rsid w:val="005256EB"/>
    <w:rsid w:val="0052689F"/>
    <w:rsid w:val="005325EA"/>
    <w:rsid w:val="005337E9"/>
    <w:rsid w:val="00533F38"/>
    <w:rsid w:val="00534E62"/>
    <w:rsid w:val="00542279"/>
    <w:rsid w:val="00542813"/>
    <w:rsid w:val="0054438B"/>
    <w:rsid w:val="00546441"/>
    <w:rsid w:val="00551DC2"/>
    <w:rsid w:val="00552046"/>
    <w:rsid w:val="00553833"/>
    <w:rsid w:val="0055418F"/>
    <w:rsid w:val="00554322"/>
    <w:rsid w:val="00555BA1"/>
    <w:rsid w:val="005573E9"/>
    <w:rsid w:val="00562898"/>
    <w:rsid w:val="00565AB8"/>
    <w:rsid w:val="00565AFC"/>
    <w:rsid w:val="005666CC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1D08"/>
    <w:rsid w:val="005E3E96"/>
    <w:rsid w:val="005E43F4"/>
    <w:rsid w:val="005E4C97"/>
    <w:rsid w:val="005E4F9D"/>
    <w:rsid w:val="005E6DA5"/>
    <w:rsid w:val="005F0325"/>
    <w:rsid w:val="005F113E"/>
    <w:rsid w:val="005F2389"/>
    <w:rsid w:val="005F2B54"/>
    <w:rsid w:val="005F5CCE"/>
    <w:rsid w:val="005F6636"/>
    <w:rsid w:val="0060022F"/>
    <w:rsid w:val="00600E11"/>
    <w:rsid w:val="00602133"/>
    <w:rsid w:val="00602520"/>
    <w:rsid w:val="006047D3"/>
    <w:rsid w:val="00604B66"/>
    <w:rsid w:val="00605535"/>
    <w:rsid w:val="0060656F"/>
    <w:rsid w:val="00606703"/>
    <w:rsid w:val="00610E95"/>
    <w:rsid w:val="006112BE"/>
    <w:rsid w:val="00611FBA"/>
    <w:rsid w:val="0061359D"/>
    <w:rsid w:val="00613925"/>
    <w:rsid w:val="00613B9B"/>
    <w:rsid w:val="00613BEB"/>
    <w:rsid w:val="00616CD2"/>
    <w:rsid w:val="00616FD4"/>
    <w:rsid w:val="00617593"/>
    <w:rsid w:val="00621AB2"/>
    <w:rsid w:val="00621BDA"/>
    <w:rsid w:val="006235D5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1491"/>
    <w:rsid w:val="006524EA"/>
    <w:rsid w:val="006564EE"/>
    <w:rsid w:val="006620EC"/>
    <w:rsid w:val="00664C53"/>
    <w:rsid w:val="00664E30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77E78"/>
    <w:rsid w:val="006801E5"/>
    <w:rsid w:val="006805AC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1EEC"/>
    <w:rsid w:val="006B7579"/>
    <w:rsid w:val="006B7BE7"/>
    <w:rsid w:val="006C1CC5"/>
    <w:rsid w:val="006C1E92"/>
    <w:rsid w:val="006C271A"/>
    <w:rsid w:val="006C326C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2E63"/>
    <w:rsid w:val="00704D49"/>
    <w:rsid w:val="00710007"/>
    <w:rsid w:val="00710F23"/>
    <w:rsid w:val="00715321"/>
    <w:rsid w:val="00715463"/>
    <w:rsid w:val="00715DF2"/>
    <w:rsid w:val="00720EE3"/>
    <w:rsid w:val="0072141A"/>
    <w:rsid w:val="007218B6"/>
    <w:rsid w:val="007235D5"/>
    <w:rsid w:val="007247A0"/>
    <w:rsid w:val="00726A9E"/>
    <w:rsid w:val="00727034"/>
    <w:rsid w:val="00730EA2"/>
    <w:rsid w:val="00734CFE"/>
    <w:rsid w:val="007368AF"/>
    <w:rsid w:val="00736B4A"/>
    <w:rsid w:val="00736FC9"/>
    <w:rsid w:val="007452D4"/>
    <w:rsid w:val="00745CFB"/>
    <w:rsid w:val="007463D0"/>
    <w:rsid w:val="00746BB5"/>
    <w:rsid w:val="007506D8"/>
    <w:rsid w:val="007535BD"/>
    <w:rsid w:val="00755944"/>
    <w:rsid w:val="007565E5"/>
    <w:rsid w:val="00757440"/>
    <w:rsid w:val="00757C2B"/>
    <w:rsid w:val="007617CB"/>
    <w:rsid w:val="00762543"/>
    <w:rsid w:val="00762619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586"/>
    <w:rsid w:val="007A4A67"/>
    <w:rsid w:val="007A4B0B"/>
    <w:rsid w:val="007A70FA"/>
    <w:rsid w:val="007A735B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417E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3A50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56804"/>
    <w:rsid w:val="00861AF2"/>
    <w:rsid w:val="00862F51"/>
    <w:rsid w:val="00866089"/>
    <w:rsid w:val="0086743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55D5"/>
    <w:rsid w:val="008A74C1"/>
    <w:rsid w:val="008B0167"/>
    <w:rsid w:val="008B058A"/>
    <w:rsid w:val="008B154D"/>
    <w:rsid w:val="008B2A0D"/>
    <w:rsid w:val="008B3107"/>
    <w:rsid w:val="008B529D"/>
    <w:rsid w:val="008B58F2"/>
    <w:rsid w:val="008B7903"/>
    <w:rsid w:val="008B7D54"/>
    <w:rsid w:val="008C376D"/>
    <w:rsid w:val="008C4699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43E3"/>
    <w:rsid w:val="0090694F"/>
    <w:rsid w:val="00911F42"/>
    <w:rsid w:val="00912AAC"/>
    <w:rsid w:val="00912AD1"/>
    <w:rsid w:val="009216BC"/>
    <w:rsid w:val="00921807"/>
    <w:rsid w:val="0092346C"/>
    <w:rsid w:val="00925902"/>
    <w:rsid w:val="00927B09"/>
    <w:rsid w:val="0093269A"/>
    <w:rsid w:val="00934EEC"/>
    <w:rsid w:val="00941B5A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6A71"/>
    <w:rsid w:val="009671ED"/>
    <w:rsid w:val="00972863"/>
    <w:rsid w:val="009740D7"/>
    <w:rsid w:val="0097442B"/>
    <w:rsid w:val="0097618D"/>
    <w:rsid w:val="009806E7"/>
    <w:rsid w:val="0098097F"/>
    <w:rsid w:val="00980FAF"/>
    <w:rsid w:val="009854F9"/>
    <w:rsid w:val="00985B52"/>
    <w:rsid w:val="00986ECB"/>
    <w:rsid w:val="009870C2"/>
    <w:rsid w:val="00990D56"/>
    <w:rsid w:val="00990F60"/>
    <w:rsid w:val="009971E0"/>
    <w:rsid w:val="009A0E34"/>
    <w:rsid w:val="009A2EE1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D5C64"/>
    <w:rsid w:val="009E00D1"/>
    <w:rsid w:val="009E28CD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3ED1"/>
    <w:rsid w:val="009F6EE5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368B3"/>
    <w:rsid w:val="00A40755"/>
    <w:rsid w:val="00A40A7A"/>
    <w:rsid w:val="00A42402"/>
    <w:rsid w:val="00A426BB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3931"/>
    <w:rsid w:val="00A6553F"/>
    <w:rsid w:val="00A73D1D"/>
    <w:rsid w:val="00A755AC"/>
    <w:rsid w:val="00A75B32"/>
    <w:rsid w:val="00A75C73"/>
    <w:rsid w:val="00A800B4"/>
    <w:rsid w:val="00A81B27"/>
    <w:rsid w:val="00A826A0"/>
    <w:rsid w:val="00A83830"/>
    <w:rsid w:val="00A8411A"/>
    <w:rsid w:val="00A9089C"/>
    <w:rsid w:val="00A90B68"/>
    <w:rsid w:val="00A91951"/>
    <w:rsid w:val="00A94392"/>
    <w:rsid w:val="00A948F1"/>
    <w:rsid w:val="00A967AF"/>
    <w:rsid w:val="00A967BE"/>
    <w:rsid w:val="00AA45B6"/>
    <w:rsid w:val="00AA4C62"/>
    <w:rsid w:val="00AA5CD5"/>
    <w:rsid w:val="00AA7666"/>
    <w:rsid w:val="00AB0108"/>
    <w:rsid w:val="00AB3B2E"/>
    <w:rsid w:val="00AB3C7F"/>
    <w:rsid w:val="00AB603C"/>
    <w:rsid w:val="00AB72F3"/>
    <w:rsid w:val="00AC1761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63FB"/>
    <w:rsid w:val="00AD7CC1"/>
    <w:rsid w:val="00AE2A93"/>
    <w:rsid w:val="00AE3885"/>
    <w:rsid w:val="00AE41B0"/>
    <w:rsid w:val="00AE5868"/>
    <w:rsid w:val="00AE70B2"/>
    <w:rsid w:val="00AE7491"/>
    <w:rsid w:val="00AF0569"/>
    <w:rsid w:val="00AF1089"/>
    <w:rsid w:val="00AF35FD"/>
    <w:rsid w:val="00AF4CFF"/>
    <w:rsid w:val="00AF5623"/>
    <w:rsid w:val="00B03E95"/>
    <w:rsid w:val="00B048A1"/>
    <w:rsid w:val="00B04C82"/>
    <w:rsid w:val="00B05C78"/>
    <w:rsid w:val="00B0744F"/>
    <w:rsid w:val="00B102D8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236"/>
    <w:rsid w:val="00B340A4"/>
    <w:rsid w:val="00B340F9"/>
    <w:rsid w:val="00B3425A"/>
    <w:rsid w:val="00B35476"/>
    <w:rsid w:val="00B4014B"/>
    <w:rsid w:val="00B41ED2"/>
    <w:rsid w:val="00B41F14"/>
    <w:rsid w:val="00B464C9"/>
    <w:rsid w:val="00B47D1F"/>
    <w:rsid w:val="00B47E94"/>
    <w:rsid w:val="00B50E39"/>
    <w:rsid w:val="00B52B71"/>
    <w:rsid w:val="00B539BB"/>
    <w:rsid w:val="00B54265"/>
    <w:rsid w:val="00B56153"/>
    <w:rsid w:val="00B6095E"/>
    <w:rsid w:val="00B64762"/>
    <w:rsid w:val="00B6501A"/>
    <w:rsid w:val="00B65294"/>
    <w:rsid w:val="00B65E27"/>
    <w:rsid w:val="00B66479"/>
    <w:rsid w:val="00B72C35"/>
    <w:rsid w:val="00B7595A"/>
    <w:rsid w:val="00B8045F"/>
    <w:rsid w:val="00B822AC"/>
    <w:rsid w:val="00B833CA"/>
    <w:rsid w:val="00B83AAB"/>
    <w:rsid w:val="00B8596A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0AF5"/>
    <w:rsid w:val="00BB1767"/>
    <w:rsid w:val="00BB326A"/>
    <w:rsid w:val="00BB3C32"/>
    <w:rsid w:val="00BB3E6A"/>
    <w:rsid w:val="00BB4D47"/>
    <w:rsid w:val="00BB7B4A"/>
    <w:rsid w:val="00BC21A2"/>
    <w:rsid w:val="00BC4960"/>
    <w:rsid w:val="00BC4B8B"/>
    <w:rsid w:val="00BC5C10"/>
    <w:rsid w:val="00BC5D3E"/>
    <w:rsid w:val="00BC6288"/>
    <w:rsid w:val="00BC7695"/>
    <w:rsid w:val="00BC7F39"/>
    <w:rsid w:val="00BD3CA8"/>
    <w:rsid w:val="00BD7E35"/>
    <w:rsid w:val="00BE02B4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4F9C"/>
    <w:rsid w:val="00BF61F6"/>
    <w:rsid w:val="00C00E15"/>
    <w:rsid w:val="00C016F7"/>
    <w:rsid w:val="00C07943"/>
    <w:rsid w:val="00C07C2D"/>
    <w:rsid w:val="00C10BF1"/>
    <w:rsid w:val="00C10C7D"/>
    <w:rsid w:val="00C125B8"/>
    <w:rsid w:val="00C133A1"/>
    <w:rsid w:val="00C14052"/>
    <w:rsid w:val="00C14C27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07C7"/>
    <w:rsid w:val="00C42686"/>
    <w:rsid w:val="00C42E6C"/>
    <w:rsid w:val="00C433B2"/>
    <w:rsid w:val="00C44CB9"/>
    <w:rsid w:val="00C5263B"/>
    <w:rsid w:val="00C52B70"/>
    <w:rsid w:val="00C541DE"/>
    <w:rsid w:val="00C6322B"/>
    <w:rsid w:val="00C63619"/>
    <w:rsid w:val="00C643D0"/>
    <w:rsid w:val="00C64D3E"/>
    <w:rsid w:val="00C65CB7"/>
    <w:rsid w:val="00C66952"/>
    <w:rsid w:val="00C7014F"/>
    <w:rsid w:val="00C70399"/>
    <w:rsid w:val="00C73849"/>
    <w:rsid w:val="00C752B7"/>
    <w:rsid w:val="00C76EF6"/>
    <w:rsid w:val="00C771E2"/>
    <w:rsid w:val="00C80332"/>
    <w:rsid w:val="00C80647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1B9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589F"/>
    <w:rsid w:val="00CE5A33"/>
    <w:rsid w:val="00CF1D74"/>
    <w:rsid w:val="00CF37B7"/>
    <w:rsid w:val="00CF630D"/>
    <w:rsid w:val="00D0156F"/>
    <w:rsid w:val="00D01843"/>
    <w:rsid w:val="00D01F10"/>
    <w:rsid w:val="00D020E7"/>
    <w:rsid w:val="00D03AD8"/>
    <w:rsid w:val="00D04969"/>
    <w:rsid w:val="00D05DCC"/>
    <w:rsid w:val="00D07B4F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6BF8"/>
    <w:rsid w:val="00D27364"/>
    <w:rsid w:val="00D27533"/>
    <w:rsid w:val="00D2777F"/>
    <w:rsid w:val="00D3103B"/>
    <w:rsid w:val="00D320AC"/>
    <w:rsid w:val="00D33327"/>
    <w:rsid w:val="00D34370"/>
    <w:rsid w:val="00D35DA4"/>
    <w:rsid w:val="00D37DBA"/>
    <w:rsid w:val="00D428F7"/>
    <w:rsid w:val="00D435DE"/>
    <w:rsid w:val="00D45445"/>
    <w:rsid w:val="00D45F66"/>
    <w:rsid w:val="00D45F81"/>
    <w:rsid w:val="00D46491"/>
    <w:rsid w:val="00D46AD6"/>
    <w:rsid w:val="00D47552"/>
    <w:rsid w:val="00D51D03"/>
    <w:rsid w:val="00D528E5"/>
    <w:rsid w:val="00D53941"/>
    <w:rsid w:val="00D53B14"/>
    <w:rsid w:val="00D5668F"/>
    <w:rsid w:val="00D5695E"/>
    <w:rsid w:val="00D61623"/>
    <w:rsid w:val="00D61A90"/>
    <w:rsid w:val="00D63015"/>
    <w:rsid w:val="00D63E8B"/>
    <w:rsid w:val="00D66548"/>
    <w:rsid w:val="00D746B1"/>
    <w:rsid w:val="00D75814"/>
    <w:rsid w:val="00D7689D"/>
    <w:rsid w:val="00D76B5A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46B1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3195"/>
    <w:rsid w:val="00DE3B72"/>
    <w:rsid w:val="00DE423A"/>
    <w:rsid w:val="00DF2F9F"/>
    <w:rsid w:val="00DF64B5"/>
    <w:rsid w:val="00DF7A14"/>
    <w:rsid w:val="00E01533"/>
    <w:rsid w:val="00E01DCD"/>
    <w:rsid w:val="00E02442"/>
    <w:rsid w:val="00E02835"/>
    <w:rsid w:val="00E0402E"/>
    <w:rsid w:val="00E05837"/>
    <w:rsid w:val="00E07340"/>
    <w:rsid w:val="00E10283"/>
    <w:rsid w:val="00E122B8"/>
    <w:rsid w:val="00E14C62"/>
    <w:rsid w:val="00E203C6"/>
    <w:rsid w:val="00E20B39"/>
    <w:rsid w:val="00E22418"/>
    <w:rsid w:val="00E232AF"/>
    <w:rsid w:val="00E23989"/>
    <w:rsid w:val="00E25C1E"/>
    <w:rsid w:val="00E25DCB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B3B"/>
    <w:rsid w:val="00E51EAF"/>
    <w:rsid w:val="00E608C1"/>
    <w:rsid w:val="00E61509"/>
    <w:rsid w:val="00E619AF"/>
    <w:rsid w:val="00E61CFF"/>
    <w:rsid w:val="00E6416B"/>
    <w:rsid w:val="00E6505A"/>
    <w:rsid w:val="00E650FE"/>
    <w:rsid w:val="00E65C4F"/>
    <w:rsid w:val="00E678C7"/>
    <w:rsid w:val="00E71635"/>
    <w:rsid w:val="00E71E76"/>
    <w:rsid w:val="00E736B1"/>
    <w:rsid w:val="00E73F96"/>
    <w:rsid w:val="00E76446"/>
    <w:rsid w:val="00E766AD"/>
    <w:rsid w:val="00E77ADC"/>
    <w:rsid w:val="00E77DE1"/>
    <w:rsid w:val="00E805B8"/>
    <w:rsid w:val="00E80823"/>
    <w:rsid w:val="00E8200D"/>
    <w:rsid w:val="00E825B8"/>
    <w:rsid w:val="00E83F49"/>
    <w:rsid w:val="00E876BD"/>
    <w:rsid w:val="00E922DF"/>
    <w:rsid w:val="00E926C3"/>
    <w:rsid w:val="00E94446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43D5"/>
    <w:rsid w:val="00EC5018"/>
    <w:rsid w:val="00EC52C0"/>
    <w:rsid w:val="00EC6B53"/>
    <w:rsid w:val="00EC6C3C"/>
    <w:rsid w:val="00EC7138"/>
    <w:rsid w:val="00EC7EA8"/>
    <w:rsid w:val="00ED0683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21D3"/>
    <w:rsid w:val="00F0375D"/>
    <w:rsid w:val="00F05370"/>
    <w:rsid w:val="00F056AD"/>
    <w:rsid w:val="00F05D4C"/>
    <w:rsid w:val="00F07AFB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4C35"/>
    <w:rsid w:val="00F667C8"/>
    <w:rsid w:val="00F66F81"/>
    <w:rsid w:val="00F70313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366B"/>
    <w:rsid w:val="00F940F5"/>
    <w:rsid w:val="00F95934"/>
    <w:rsid w:val="00F95FD9"/>
    <w:rsid w:val="00F96432"/>
    <w:rsid w:val="00FA2531"/>
    <w:rsid w:val="00FA2C5D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969"/>
    <w:rsid w:val="00FD4984"/>
    <w:rsid w:val="00FD6CD6"/>
    <w:rsid w:val="00FE2D5B"/>
    <w:rsid w:val="00FE5881"/>
    <w:rsid w:val="00FE602A"/>
    <w:rsid w:val="00FE70F9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locked/>
    <w:rsid w:val="00035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D5C64"/>
    <w:rPr>
      <w:rFonts w:ascii="Arial" w:hAnsi="Arial" w:cs="Arial"/>
      <w:sz w:val="20"/>
      <w:szCs w:val="20"/>
    </w:rPr>
  </w:style>
  <w:style w:type="paragraph" w:styleId="afc">
    <w:name w:val="Body Text"/>
    <w:basedOn w:val="a"/>
    <w:link w:val="afd"/>
    <w:uiPriority w:val="99"/>
    <w:unhideWhenUsed/>
    <w:rsid w:val="001E2B8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1E2B81"/>
  </w:style>
  <w:style w:type="character" w:customStyle="1" w:styleId="20">
    <w:name w:val="Заголовок 2 Знак"/>
    <w:basedOn w:val="a0"/>
    <w:link w:val="2"/>
    <w:rsid w:val="00035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e">
    <w:name w:val="Strong"/>
    <w:basedOn w:val="a0"/>
    <w:uiPriority w:val="22"/>
    <w:qFormat/>
    <w:locked/>
    <w:rsid w:val="00A368B3"/>
    <w:rPr>
      <w:b/>
      <w:bCs/>
    </w:rPr>
  </w:style>
  <w:style w:type="paragraph" w:customStyle="1" w:styleId="Heading2">
    <w:name w:val="Heading 2"/>
    <w:basedOn w:val="a"/>
    <w:uiPriority w:val="1"/>
    <w:qFormat/>
    <w:rsid w:val="00D53B14"/>
    <w:pPr>
      <w:widowControl w:val="0"/>
      <w:autoSpaceDE w:val="0"/>
      <w:autoSpaceDN w:val="0"/>
      <w:spacing w:before="99" w:after="0" w:line="240" w:lineRule="auto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styleId="aff">
    <w:name w:val="Emphasis"/>
    <w:basedOn w:val="a0"/>
    <w:qFormat/>
    <w:locked/>
    <w:rsid w:val="00D53B14"/>
    <w:rPr>
      <w:i/>
      <w:iCs/>
    </w:rPr>
  </w:style>
  <w:style w:type="paragraph" w:customStyle="1" w:styleId="Heading4">
    <w:name w:val="Heading 4"/>
    <w:basedOn w:val="a"/>
    <w:uiPriority w:val="1"/>
    <w:qFormat/>
    <w:rsid w:val="001F482C"/>
    <w:pPr>
      <w:widowControl w:val="0"/>
      <w:autoSpaceDE w:val="0"/>
      <w:autoSpaceDN w:val="0"/>
      <w:spacing w:after="0" w:line="240" w:lineRule="auto"/>
      <w:ind w:left="3503" w:right="285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  <w:style w:type="character" w:styleId="aff0">
    <w:name w:val="FollowedHyperlink"/>
    <w:basedOn w:val="a0"/>
    <w:uiPriority w:val="99"/>
    <w:semiHidden/>
    <w:unhideWhenUsed/>
    <w:rsid w:val="008A55D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65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h://new.partizansk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03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-25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4661/7e682bbd731c6b2df075f2f445eb89c90befb03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primorsk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F1B2-B092-40FF-88AB-DCAF2A99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42</Pages>
  <Words>8373</Words>
  <Characters>65585</Characters>
  <Application>Microsoft Office Word</Application>
  <DocSecurity>0</DocSecurity>
  <Lines>546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73811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Prilukova</cp:lastModifiedBy>
  <cp:revision>257</cp:revision>
  <cp:lastPrinted>2022-03-14T04:46:00Z</cp:lastPrinted>
  <dcterms:created xsi:type="dcterms:W3CDTF">2021-04-05T08:27:00Z</dcterms:created>
  <dcterms:modified xsi:type="dcterms:W3CDTF">2022-05-16T04:08:00Z</dcterms:modified>
</cp:coreProperties>
</file>