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bookmarkStart w:id="0" w:name="sub_1001"/>
      <w:r w:rsidRPr="006B72EE">
        <w:rPr>
          <w:rFonts w:ascii="Times New Roman" w:hAnsi="Times New Roman"/>
          <w:b/>
          <w:sz w:val="26"/>
          <w:szCs w:val="26"/>
        </w:rPr>
        <w:t xml:space="preserve">Перечень технически сложных товаров </w:t>
      </w:r>
    </w:p>
    <w:p w:rsidR="00872CCC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(утв. </w:t>
      </w:r>
      <w:r w:rsidRPr="006B72EE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6B72EE">
        <w:rPr>
          <w:rFonts w:ascii="Times New Roman" w:hAnsi="Times New Roman"/>
          <w:sz w:val="24"/>
          <w:szCs w:val="24"/>
        </w:rPr>
        <w:t xml:space="preserve"> Правительства </w:t>
      </w:r>
      <w:r>
        <w:rPr>
          <w:rFonts w:ascii="Times New Roman" w:hAnsi="Times New Roman"/>
          <w:sz w:val="24"/>
          <w:szCs w:val="24"/>
        </w:rPr>
        <w:t>РФ</w:t>
      </w:r>
      <w:r w:rsidRPr="006B72EE">
        <w:rPr>
          <w:rFonts w:ascii="Times New Roman" w:hAnsi="Times New Roman"/>
          <w:sz w:val="24"/>
          <w:szCs w:val="24"/>
        </w:rPr>
        <w:t xml:space="preserve"> от 10.11.2011г. № 924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применения ст. 18 Закона </w:t>
      </w:r>
      <w:r w:rsidRPr="006B72EE">
        <w:rPr>
          <w:rFonts w:ascii="Times New Roman" w:hAnsi="Times New Roman"/>
          <w:sz w:val="24"/>
          <w:szCs w:val="24"/>
        </w:rPr>
        <w:t>РФ «О защите прав потребителей»</w:t>
      </w:r>
      <w:r>
        <w:rPr>
          <w:rFonts w:ascii="Times New Roman" w:hAnsi="Times New Roman"/>
          <w:sz w:val="24"/>
          <w:szCs w:val="24"/>
        </w:rPr>
        <w:t>)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72EE">
        <w:rPr>
          <w:rFonts w:ascii="Times New Roman" w:hAnsi="Times New Roman"/>
          <w:sz w:val="24"/>
          <w:szCs w:val="24"/>
        </w:rPr>
        <w:t>1. Легкие самолеты, вертолеты и летательные аппараты с двигателем внутреннего сгорания (с электродвигателем)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sub_1002"/>
      <w:bookmarkEnd w:id="0"/>
      <w:r w:rsidRPr="006B72EE">
        <w:rPr>
          <w:rFonts w:ascii="Times New Roman" w:hAnsi="Times New Roman"/>
          <w:sz w:val="24"/>
          <w:szCs w:val="24"/>
        </w:rPr>
        <w:t>2. Автомобили легковые, мотоциклы, мотороллеры и транспортные средства с двигателем внутреннего сгорания (с электродвигателем), предназначенные для движения по дорогам общего пользования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sub_1003"/>
      <w:bookmarkEnd w:id="2"/>
      <w:r w:rsidRPr="006B72EE">
        <w:rPr>
          <w:rFonts w:ascii="Times New Roman" w:hAnsi="Times New Roman"/>
          <w:sz w:val="24"/>
          <w:szCs w:val="24"/>
        </w:rPr>
        <w:t>3. Тракторы, мотоблоки, мотокультиваторы, машины и оборудование для сельского хозяйства с двигателем внутреннего сгорания (с электродвигателем)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sub_1004"/>
      <w:bookmarkEnd w:id="3"/>
      <w:r w:rsidRPr="006B72EE">
        <w:rPr>
          <w:rFonts w:ascii="Times New Roman" w:hAnsi="Times New Roman"/>
          <w:sz w:val="24"/>
          <w:szCs w:val="24"/>
        </w:rPr>
        <w:t>4. Снегоходы и транспортные средства с двигателем внутреннего сгорания (с электродвигателем), специально предназначенные для передвижения по снегу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" w:name="sub_1005"/>
      <w:bookmarkEnd w:id="4"/>
      <w:r w:rsidRPr="006B72EE">
        <w:rPr>
          <w:rFonts w:ascii="Times New Roman" w:hAnsi="Times New Roman"/>
          <w:sz w:val="24"/>
          <w:szCs w:val="24"/>
        </w:rPr>
        <w:t>5. Суда спортивные, туристские и прогулочные, катера, лодки, яхты и транспортные плавучие средства с двигателем внутреннего сгорания (с электродвигателем)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sub_1006"/>
      <w:bookmarkEnd w:id="5"/>
      <w:r w:rsidRPr="006B72EE">
        <w:rPr>
          <w:rFonts w:ascii="Times New Roman" w:hAnsi="Times New Roman"/>
          <w:sz w:val="24"/>
          <w:szCs w:val="24"/>
        </w:rPr>
        <w:t>6. Оборудование навигации и беспроводной связи для бытового использования, в том числе спутниковой связи, имеющее сенсорный экран и обладающее двумя и более функциями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7" w:name="sub_1007"/>
      <w:bookmarkEnd w:id="6"/>
      <w:r w:rsidRPr="006B72EE">
        <w:rPr>
          <w:rFonts w:ascii="Times New Roman" w:hAnsi="Times New Roman"/>
          <w:sz w:val="24"/>
          <w:szCs w:val="24"/>
        </w:rPr>
        <w:t>7. Системные блоки, компьютеры стационарные и портативные, включая ноутбуки, и персональные электронные вычислительные машины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8" w:name="sub_1008"/>
      <w:bookmarkEnd w:id="7"/>
      <w:r w:rsidRPr="006B72EE">
        <w:rPr>
          <w:rFonts w:ascii="Times New Roman" w:hAnsi="Times New Roman"/>
          <w:sz w:val="24"/>
          <w:szCs w:val="24"/>
        </w:rPr>
        <w:t>8. Лазерные или струйные многофункциональные устройства, мониторы с цифровым блоком управления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9" w:name="sub_1009"/>
      <w:bookmarkEnd w:id="8"/>
      <w:r w:rsidRPr="006B72EE">
        <w:rPr>
          <w:rFonts w:ascii="Times New Roman" w:hAnsi="Times New Roman"/>
          <w:sz w:val="24"/>
          <w:szCs w:val="24"/>
        </w:rPr>
        <w:t>9. Комплекты спутникового телевидения, игровые приставки с цифровым блоком управления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0" w:name="sub_1010"/>
      <w:bookmarkEnd w:id="9"/>
      <w:r w:rsidRPr="006B72EE">
        <w:rPr>
          <w:rFonts w:ascii="Times New Roman" w:hAnsi="Times New Roman"/>
          <w:sz w:val="24"/>
          <w:szCs w:val="24"/>
        </w:rPr>
        <w:t>10. Телевизоры, проекторы с цифровым блоком управления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1" w:name="sub_1011"/>
      <w:bookmarkEnd w:id="10"/>
      <w:r w:rsidRPr="006B72EE">
        <w:rPr>
          <w:rFonts w:ascii="Times New Roman" w:hAnsi="Times New Roman"/>
          <w:sz w:val="24"/>
          <w:szCs w:val="24"/>
        </w:rPr>
        <w:t>11. Цифровые фото- и видеокамеры, объективы к ним и оптическое фото- и кинооборудование с цифровым блоком управления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2" w:name="sub_1012"/>
      <w:bookmarkEnd w:id="11"/>
      <w:r w:rsidRPr="006B72EE">
        <w:rPr>
          <w:rFonts w:ascii="Times New Roman" w:hAnsi="Times New Roman"/>
          <w:sz w:val="24"/>
          <w:szCs w:val="24"/>
        </w:rPr>
        <w:t>12. Холодильники, морозильники, стиральные и посудомоечные машины, кофемашины, электрические и комбинированные плиты, электрические и комбинированные духовые шкафы, кондиционеры, электрические водонагреватели с электрическим двигателем и (или) микропроцессорной автоматикой</w:t>
      </w:r>
    </w:p>
    <w:bookmarkEnd w:id="12"/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72EE">
        <w:rPr>
          <w:rFonts w:ascii="Times New Roman" w:hAnsi="Times New Roman"/>
          <w:sz w:val="24"/>
          <w:szCs w:val="24"/>
        </w:rPr>
        <w:t>13. Часы наручные и карманные механические, электронно-механические и электронные, с двумя и более функциями</w:t>
      </w:r>
    </w:p>
    <w:p w:rsidR="00872CCC" w:rsidRPr="006B72EE" w:rsidRDefault="00872CCC" w:rsidP="006B72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72EE">
        <w:rPr>
          <w:rFonts w:ascii="Times New Roman" w:hAnsi="Times New Roman"/>
          <w:sz w:val="24"/>
          <w:szCs w:val="24"/>
        </w:rPr>
        <w:t>14. Инструмент электрифицированный (машины ручные и переносные электрические)</w:t>
      </w:r>
    </w:p>
    <w:p w:rsidR="00872CCC" w:rsidRPr="006B72EE" w:rsidRDefault="00872CCC">
      <w:pPr>
        <w:rPr>
          <w:rFonts w:ascii="Times New Roman" w:hAnsi="Times New Roman"/>
          <w:sz w:val="24"/>
          <w:szCs w:val="24"/>
        </w:rPr>
      </w:pPr>
    </w:p>
    <w:sectPr w:rsidR="00872CCC" w:rsidRPr="006B72EE" w:rsidSect="00B25774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708"/>
    <w:rsid w:val="0009733E"/>
    <w:rsid w:val="000F0F8E"/>
    <w:rsid w:val="005A31AC"/>
    <w:rsid w:val="0064559E"/>
    <w:rsid w:val="006814FC"/>
    <w:rsid w:val="006B72EE"/>
    <w:rsid w:val="00872CCC"/>
    <w:rsid w:val="00923708"/>
    <w:rsid w:val="00A73CF7"/>
    <w:rsid w:val="00AB228F"/>
    <w:rsid w:val="00B25774"/>
    <w:rsid w:val="00E3262D"/>
    <w:rsid w:val="00EF0ADA"/>
    <w:rsid w:val="00F6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3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Гипертекстовая ссылка"/>
    <w:basedOn w:val="DefaultParagraphFont"/>
    <w:uiPriority w:val="99"/>
    <w:rsid w:val="006B72EE"/>
    <w:rPr>
      <w:rFonts w:cs="Times New Roman"/>
      <w:color w:val="008000"/>
    </w:rPr>
  </w:style>
  <w:style w:type="paragraph" w:customStyle="1" w:styleId="a0">
    <w:name w:val="Комментарий"/>
    <w:basedOn w:val="Normal"/>
    <w:next w:val="Normal"/>
    <w:uiPriority w:val="99"/>
    <w:rsid w:val="006B72EE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1">
    <w:name w:val="Информация об изменениях документа"/>
    <w:basedOn w:val="a0"/>
    <w:next w:val="Normal"/>
    <w:uiPriority w:val="99"/>
    <w:rsid w:val="006B72EE"/>
    <w:rPr>
      <w:shd w:val="clear" w:color="auto" w:fill="F0F0F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300</Words>
  <Characters>1711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 Шивыдкина</dc:creator>
  <cp:keywords/>
  <dc:description/>
  <cp:lastModifiedBy>user506</cp:lastModifiedBy>
  <cp:revision>4</cp:revision>
  <dcterms:created xsi:type="dcterms:W3CDTF">2018-02-20T04:05:00Z</dcterms:created>
  <dcterms:modified xsi:type="dcterms:W3CDTF">2021-03-10T04:12:00Z</dcterms:modified>
</cp:coreProperties>
</file>