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365D93">
        <w:rPr>
          <w:rFonts w:ascii="Times New Roman" w:eastAsia="Times New Roman" w:hAnsi="Times New Roman" w:cs="Times New Roman"/>
          <w:sz w:val="28"/>
          <w:szCs w:val="28"/>
        </w:rPr>
        <w:t>16 декабря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65D93">
        <w:rPr>
          <w:rFonts w:ascii="Times New Roman" w:eastAsia="Times New Roman" w:hAnsi="Times New Roman" w:cs="Times New Roman"/>
          <w:sz w:val="28"/>
          <w:szCs w:val="28"/>
        </w:rPr>
        <w:t>№ 2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365D93">
        <w:rPr>
          <w:rFonts w:ascii="Times New Roman" w:eastAsia="Times New Roman" w:hAnsi="Times New Roman" w:cs="Times New Roman"/>
          <w:sz w:val="28"/>
          <w:szCs w:val="28"/>
        </w:rPr>
        <w:t>16 декабря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- «для индивидуального жилищного строительства»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694BDB">
        <w:rPr>
          <w:rFonts w:ascii="Times New Roman" w:hAnsi="Times New Roman" w:cs="Times New Roman"/>
          <w:sz w:val="28"/>
          <w:szCs w:val="28"/>
        </w:rPr>
        <w:t>2.1.</w:t>
      </w:r>
    </w:p>
    <w:p w:rsidR="00365D93" w:rsidRPr="00365D93" w:rsidRDefault="008012B7" w:rsidP="00365D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D93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365D93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365D93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365D93" w:rsidRPr="00365D93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365D93" w:rsidRPr="00365D93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365D93" w:rsidRPr="00365D93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округа город Партизанск Приморского края  от 27 ноября 2025 года № 1862-па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365D93" w:rsidRPr="00365D93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365D93" w:rsidRPr="00365D93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установлено: относительно ориентира, расположенного за границами земельного участка, ориентир часть жилого дома, участок находится примерно в 25 метрах по направлению на запад относительно ориентира, почтовый адрес ориентира: Российская Федерация, Приморский край, муниципальный округ город Партизанск, г. Партизанск, ул. Чапаева, дом 28/1, площадь земельного участка 1000 кв. м.</w:t>
      </w:r>
    </w:p>
    <w:p w:rsidR="003C1E06" w:rsidRDefault="003C1E06" w:rsidP="0081055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81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«для индивидуального жилищного строительства»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="00810556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CD3B1D" w:rsidRDefault="00CD3B1D" w:rsidP="0036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D93">
        <w:rPr>
          <w:rFonts w:ascii="Times New Roman" w:hAnsi="Times New Roman" w:cs="Times New Roman"/>
          <w:sz w:val="28"/>
          <w:szCs w:val="28"/>
        </w:rPr>
        <w:t>2.2</w:t>
      </w:r>
      <w:r w:rsidR="00127775" w:rsidRPr="00365D93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земельного участка </w:t>
      </w:r>
      <w:r w:rsidR="00A95929" w:rsidRPr="00365D93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365D93" w:rsidRPr="00365D93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365D93" w:rsidRPr="00365D93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365D93" w:rsidRPr="00365D93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округа город Партизанск Приморского края  от 27 ноября 2025 года № 1862-па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365D93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365D93" w:rsidRPr="00365D93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365D93" w:rsidRPr="00365D93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установлено: относительно ориентира, расположенного за границами земельного участка, ориентир часть жилого дома, участок находится примерно в 25 метрах по направлению на запад относительно ориентира, почтовый адрес ориентира: Российская Федерация, Приморский край, муниципальный округ город Партизанск, г. Партизанск, </w:t>
      </w:r>
      <w:r w:rsidR="00365D9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65D93" w:rsidRPr="00365D93">
        <w:rPr>
          <w:rFonts w:ascii="Times New Roman" w:hAnsi="Times New Roman" w:cs="Times New Roman"/>
          <w:sz w:val="28"/>
          <w:szCs w:val="28"/>
        </w:rPr>
        <w:t>ул. Чапаева, дом 28/1, площадь земельного участка 1000 кв. м.</w:t>
      </w:r>
      <w:r w:rsidR="00365D93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365D93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365D93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365D93">
        <w:rPr>
          <w:rFonts w:ascii="Times New Roman" w:hAnsi="Times New Roman" w:cs="Times New Roman"/>
          <w:sz w:val="28"/>
          <w:szCs w:val="28"/>
        </w:rPr>
        <w:t>«для индивидуального</w:t>
      </w:r>
      <w:r w:rsidR="00CB0507" w:rsidRPr="003C1E06">
        <w:rPr>
          <w:rFonts w:ascii="Times New Roman" w:hAnsi="Times New Roman" w:cs="Times New Roman"/>
          <w:sz w:val="28"/>
          <w:szCs w:val="28"/>
        </w:rPr>
        <w:t xml:space="preserve"> жилищного строительства»</w:t>
      </w:r>
      <w:r w:rsidR="00216DE8">
        <w:rPr>
          <w:rFonts w:ascii="Times New Roman" w:hAnsi="Times New Roman" w:cs="Times New Roman"/>
          <w:sz w:val="28"/>
          <w:szCs w:val="28"/>
        </w:rPr>
        <w:t xml:space="preserve"> (код 2.1)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56" w:rsidRDefault="00810556" w:rsidP="00111968">
      <w:pPr>
        <w:spacing w:after="0" w:line="240" w:lineRule="auto"/>
      </w:pPr>
      <w:r>
        <w:separator/>
      </w:r>
    </w:p>
  </w:endnote>
  <w:end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56" w:rsidRDefault="00810556" w:rsidP="00111968">
      <w:pPr>
        <w:spacing w:after="0" w:line="240" w:lineRule="auto"/>
      </w:pPr>
      <w:r>
        <w:separator/>
      </w:r>
    </w:p>
  </w:footnote>
  <w:foot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810556" w:rsidRDefault="0094033F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8105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65D93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810556" w:rsidRDefault="008105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556" w:rsidRDefault="00810556">
    <w:pPr>
      <w:pStyle w:val="a3"/>
      <w:jc w:val="center"/>
    </w:pPr>
  </w:p>
  <w:p w:rsidR="00810556" w:rsidRDefault="008105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418E4"/>
    <w:rsid w:val="00050EDE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A1FBF"/>
    <w:rsid w:val="009B5EAF"/>
    <w:rsid w:val="009E6964"/>
    <w:rsid w:val="00A10B5E"/>
    <w:rsid w:val="00A444D5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D3B1D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21 августа 2025 года</vt:lpstr>
    </vt:vector>
  </TitlesOfParts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32</cp:revision>
  <cp:lastPrinted>2025-12-15T02:02:00Z</cp:lastPrinted>
  <dcterms:created xsi:type="dcterms:W3CDTF">2022-03-30T00:26:00Z</dcterms:created>
  <dcterms:modified xsi:type="dcterms:W3CDTF">2025-12-15T02:11:00Z</dcterms:modified>
</cp:coreProperties>
</file>